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0085" w14:textId="0C85FF83" w:rsidR="00BD20DB" w:rsidRPr="0020778F" w:rsidRDefault="00D77657">
      <w:pPr>
        <w:rPr>
          <w:rFonts w:ascii="Arial" w:hAnsi="Arial" w:cs="Arial"/>
          <w:b/>
          <w:sz w:val="36"/>
          <w:szCs w:val="36"/>
        </w:rPr>
      </w:pPr>
      <w:bookmarkStart w:id="0" w:name="_GoBack"/>
      <w:bookmarkEnd w:id="0"/>
      <w:r w:rsidRPr="0020778F">
        <w:rPr>
          <w:rFonts w:ascii="Arial" w:hAnsi="Arial" w:cs="Arial"/>
          <w:b/>
          <w:sz w:val="36"/>
          <w:szCs w:val="36"/>
        </w:rPr>
        <w:t>Classroom Risk Assessment</w:t>
      </w:r>
      <w:r w:rsidR="00B94D13">
        <w:rPr>
          <w:rFonts w:ascii="Arial" w:hAnsi="Arial" w:cs="Arial"/>
          <w:b/>
          <w:sz w:val="36"/>
          <w:szCs w:val="36"/>
        </w:rPr>
        <w:t>- Apple Class</w:t>
      </w:r>
    </w:p>
    <w:p w14:paraId="1B44490B" w14:textId="5A291D50" w:rsidR="008245DE" w:rsidRPr="008245DE" w:rsidRDefault="008245DE">
      <w:pPr>
        <w:rPr>
          <w:rFonts w:ascii="Verdana" w:hAnsi="Verdana"/>
          <w:b/>
        </w:rPr>
      </w:pPr>
      <w:r w:rsidRPr="008245DE">
        <w:rPr>
          <w:rFonts w:ascii="Verdana" w:hAnsi="Verdana" w:cs="Arial"/>
          <w:b/>
        </w:rPr>
        <w:t>Who can be harmed:</w:t>
      </w:r>
      <w:r>
        <w:rPr>
          <w:rFonts w:ascii="Verdana" w:hAnsi="Verdana" w:cs="Arial"/>
          <w:b/>
        </w:rPr>
        <w:t xml:space="preserve"> staff, pupils, visitors, volunteers, </w:t>
      </w:r>
      <w:r w:rsidR="001B2FD9">
        <w:rPr>
          <w:rFonts w:ascii="Verdana" w:hAnsi="Verdana" w:cs="Arial"/>
          <w:b/>
        </w:rPr>
        <w:t>students</w:t>
      </w:r>
      <w:r>
        <w:rPr>
          <w:rFonts w:ascii="Verdana" w:hAnsi="Verdana" w:cs="Arial"/>
          <w:b/>
        </w:rPr>
        <w:t xml:space="preserve"> on work experience, trespassers</w:t>
      </w:r>
    </w:p>
    <w:p w14:paraId="0B83709A" w14:textId="07F6CA35" w:rsidR="00127BF1" w:rsidRPr="00804684" w:rsidRDefault="00BE2C6A">
      <w:pPr>
        <w:rPr>
          <w:rFonts w:ascii="Verdana" w:hAnsi="Verdana"/>
          <w:bCs/>
        </w:rPr>
      </w:pPr>
      <w:r>
        <w:rPr>
          <w:rFonts w:ascii="Verdana" w:hAnsi="Verdana"/>
          <w:b/>
        </w:rPr>
        <w:t>Completed by:</w:t>
      </w:r>
      <w:r w:rsidR="00670116">
        <w:rPr>
          <w:rFonts w:ascii="Verdana" w:hAnsi="Verdana"/>
        </w:rPr>
        <w:tab/>
      </w:r>
      <w:r w:rsidR="00804684">
        <w:rPr>
          <w:rFonts w:ascii="Verdana" w:hAnsi="Verdana"/>
        </w:rPr>
        <w:t>Lucy Champion</w:t>
      </w:r>
      <w:r w:rsidR="00AE6BF5">
        <w:rPr>
          <w:rFonts w:ascii="Verdana" w:hAnsi="Verdana"/>
        </w:rPr>
        <w:t xml:space="preserve"> and Hayley Burton     </w:t>
      </w:r>
      <w:r w:rsidR="00DD429B">
        <w:rPr>
          <w:rFonts w:ascii="Verdana" w:hAnsi="Verdana"/>
        </w:rPr>
        <w:t xml:space="preserve"> </w:t>
      </w:r>
      <w:r w:rsidR="00127BF1">
        <w:rPr>
          <w:rFonts w:ascii="Verdana" w:hAnsi="Verdana"/>
          <w:b/>
        </w:rPr>
        <w:t>Date:</w:t>
      </w:r>
      <w:r w:rsidR="00804684">
        <w:rPr>
          <w:rFonts w:ascii="Verdana" w:hAnsi="Verdana"/>
          <w:b/>
        </w:rPr>
        <w:t xml:space="preserve"> </w:t>
      </w:r>
      <w:r w:rsidR="00804684" w:rsidRPr="00804684">
        <w:rPr>
          <w:rFonts w:ascii="Verdana" w:hAnsi="Verdana"/>
          <w:bCs/>
        </w:rPr>
        <w:t>May 2020</w:t>
      </w:r>
      <w:r w:rsidR="00CD3023">
        <w:rPr>
          <w:rFonts w:ascii="Verdana" w:hAnsi="Verdana"/>
          <w:bCs/>
        </w:rPr>
        <w:t xml:space="preserve"> (updated </w:t>
      </w:r>
      <w:r w:rsidR="00756156">
        <w:rPr>
          <w:rFonts w:ascii="Verdana" w:hAnsi="Verdana"/>
          <w:bCs/>
        </w:rPr>
        <w:t>September</w:t>
      </w:r>
      <w:r w:rsidR="00CD3023">
        <w:rPr>
          <w:rFonts w:ascii="Verdana" w:hAnsi="Verdana"/>
          <w:bCs/>
        </w:rPr>
        <w:t xml:space="preserve"> 202</w:t>
      </w:r>
      <w:r w:rsidR="002B5EF7">
        <w:rPr>
          <w:rFonts w:ascii="Verdana" w:hAnsi="Verdana"/>
          <w:bCs/>
        </w:rPr>
        <w:t>1</w:t>
      </w:r>
      <w:r w:rsidR="00CD3023">
        <w:rPr>
          <w:rFonts w:ascii="Verdana" w:hAnsi="Verdana"/>
          <w:bCs/>
        </w:rPr>
        <w:t>)</w:t>
      </w:r>
      <w:r w:rsidR="00C23280" w:rsidRPr="00804684">
        <w:rPr>
          <w:rFonts w:ascii="Verdana" w:hAnsi="Verdana"/>
          <w:bCs/>
        </w:rPr>
        <w:tab/>
      </w:r>
      <w:r w:rsidR="00C23280">
        <w:rPr>
          <w:rFonts w:ascii="Verdana" w:hAnsi="Verdana"/>
          <w:b/>
        </w:rPr>
        <w:t xml:space="preserve">   </w:t>
      </w:r>
    </w:p>
    <w:p w14:paraId="1D494383" w14:textId="4909564F" w:rsidR="00670116" w:rsidRDefault="00D77657" w:rsidP="00986433">
      <w:pPr>
        <w:rPr>
          <w:rFonts w:ascii="Verdana" w:hAnsi="Verdana"/>
          <w:bCs/>
        </w:rPr>
      </w:pPr>
      <w:r>
        <w:rPr>
          <w:rFonts w:ascii="Verdana" w:hAnsi="Verdana"/>
          <w:b/>
        </w:rPr>
        <w:t xml:space="preserve">Circulated to:    </w:t>
      </w:r>
      <w:r w:rsidR="00670116">
        <w:rPr>
          <w:rFonts w:ascii="Verdana" w:hAnsi="Verdana"/>
          <w:b/>
        </w:rPr>
        <w:tab/>
      </w:r>
      <w:r w:rsidR="00670116" w:rsidRPr="00670116">
        <w:rPr>
          <w:rFonts w:ascii="Verdana" w:hAnsi="Verdana"/>
          <w:bCs/>
        </w:rPr>
        <w:t xml:space="preserve">Staff and Governing Body of Colgate Primary School </w:t>
      </w:r>
      <w:r w:rsidR="00804684" w:rsidRPr="00670116">
        <w:rPr>
          <w:rFonts w:ascii="Verdana" w:hAnsi="Verdana"/>
          <w:bCs/>
        </w:rPr>
        <w:t xml:space="preserve"> </w:t>
      </w:r>
    </w:p>
    <w:p w14:paraId="064102C6" w14:textId="48563996" w:rsidR="00670116" w:rsidRPr="00670116" w:rsidRDefault="00670116" w:rsidP="00986433">
      <w:pPr>
        <w:rPr>
          <w:rFonts w:ascii="Verdana" w:hAnsi="Verdana"/>
          <w:bCs/>
        </w:rPr>
      </w:pPr>
      <w:r w:rsidRPr="004629F8">
        <w:rPr>
          <w:rFonts w:ascii="Verdana" w:hAnsi="Verdana"/>
          <w:b/>
        </w:rPr>
        <w:t>Accessible to:</w:t>
      </w:r>
      <w:r>
        <w:rPr>
          <w:rFonts w:ascii="Verdana" w:hAnsi="Verdana"/>
          <w:bCs/>
        </w:rPr>
        <w:t xml:space="preserve"> </w:t>
      </w:r>
      <w:r>
        <w:rPr>
          <w:rFonts w:ascii="Verdana" w:hAnsi="Verdana"/>
          <w:bCs/>
        </w:rPr>
        <w:tab/>
        <w:t xml:space="preserve">Parents and Carers of Pupils of Colgate Primary School </w:t>
      </w:r>
    </w:p>
    <w:tbl>
      <w:tblPr>
        <w:tblStyle w:val="TableGrid"/>
        <w:tblW w:w="15593" w:type="dxa"/>
        <w:tblInd w:w="-856" w:type="dxa"/>
        <w:tblLayout w:type="fixed"/>
        <w:tblLook w:val="04A0" w:firstRow="1" w:lastRow="0" w:firstColumn="1" w:lastColumn="0" w:noHBand="0" w:noVBand="1"/>
      </w:tblPr>
      <w:tblGrid>
        <w:gridCol w:w="1560"/>
        <w:gridCol w:w="2552"/>
        <w:gridCol w:w="850"/>
        <w:gridCol w:w="5812"/>
        <w:gridCol w:w="1559"/>
        <w:gridCol w:w="1559"/>
        <w:gridCol w:w="1701"/>
      </w:tblGrid>
      <w:tr w:rsidR="00A81A9B" w:rsidRPr="00A81A9B" w14:paraId="0F8BB247" w14:textId="06799600" w:rsidTr="0012553C">
        <w:tc>
          <w:tcPr>
            <w:tcW w:w="1560" w:type="dxa"/>
          </w:tcPr>
          <w:p w14:paraId="225A0AFE" w14:textId="77777777" w:rsidR="00A81A9B" w:rsidRPr="0012553C" w:rsidRDefault="00A81A9B">
            <w:pPr>
              <w:rPr>
                <w:rFonts w:ascii="Bell MT" w:hAnsi="Bell MT"/>
                <w:sz w:val="20"/>
                <w:szCs w:val="20"/>
              </w:rPr>
            </w:pPr>
            <w:r w:rsidRPr="0012553C">
              <w:rPr>
                <w:rFonts w:ascii="Bell MT" w:hAnsi="Bell MT"/>
                <w:sz w:val="20"/>
                <w:szCs w:val="20"/>
              </w:rPr>
              <w:t>Hazards relating to this task</w:t>
            </w:r>
          </w:p>
          <w:p w14:paraId="7001AD01" w14:textId="77777777" w:rsidR="00A81A9B" w:rsidRPr="0012553C" w:rsidRDefault="00A81A9B">
            <w:pPr>
              <w:rPr>
                <w:rFonts w:ascii="Bell MT" w:hAnsi="Bell MT"/>
                <w:sz w:val="20"/>
                <w:szCs w:val="20"/>
              </w:rPr>
            </w:pPr>
          </w:p>
          <w:p w14:paraId="025FF8E1" w14:textId="64F6942A" w:rsidR="00A81A9B" w:rsidRPr="0012553C" w:rsidRDefault="00A81A9B">
            <w:pPr>
              <w:rPr>
                <w:rFonts w:ascii="Bell MT" w:hAnsi="Bell MT"/>
                <w:sz w:val="20"/>
                <w:szCs w:val="20"/>
              </w:rPr>
            </w:pPr>
            <w:r w:rsidRPr="0012553C">
              <w:rPr>
                <w:rFonts w:ascii="Bell MT" w:hAnsi="Bell MT"/>
                <w:sz w:val="20"/>
                <w:szCs w:val="20"/>
              </w:rPr>
              <w:t>‘The Risk’</w:t>
            </w:r>
          </w:p>
        </w:tc>
        <w:tc>
          <w:tcPr>
            <w:tcW w:w="2552" w:type="dxa"/>
          </w:tcPr>
          <w:p w14:paraId="36DB8B75" w14:textId="5AF4D946" w:rsidR="00A81A9B" w:rsidRPr="0012553C" w:rsidRDefault="00A81A9B" w:rsidP="00FA5851">
            <w:pPr>
              <w:rPr>
                <w:rFonts w:ascii="Bell MT" w:hAnsi="Bell MT"/>
                <w:sz w:val="20"/>
                <w:szCs w:val="20"/>
              </w:rPr>
            </w:pPr>
            <w:r w:rsidRPr="0012553C">
              <w:rPr>
                <w:rFonts w:ascii="Bell MT" w:hAnsi="Bell MT"/>
                <w:sz w:val="20"/>
                <w:szCs w:val="20"/>
              </w:rPr>
              <w:t xml:space="preserve">Control measures </w:t>
            </w:r>
          </w:p>
        </w:tc>
        <w:tc>
          <w:tcPr>
            <w:tcW w:w="850" w:type="dxa"/>
          </w:tcPr>
          <w:p w14:paraId="1F81D86E" w14:textId="77777777" w:rsidR="00A81A9B" w:rsidRPr="0012553C" w:rsidRDefault="00A81A9B" w:rsidP="00FA5851">
            <w:pPr>
              <w:rPr>
                <w:rFonts w:ascii="Bell MT" w:hAnsi="Bell MT"/>
                <w:sz w:val="20"/>
                <w:szCs w:val="20"/>
              </w:rPr>
            </w:pPr>
            <w:r w:rsidRPr="0012553C">
              <w:rPr>
                <w:rFonts w:ascii="Bell MT" w:hAnsi="Bell MT"/>
                <w:sz w:val="20"/>
                <w:szCs w:val="20"/>
              </w:rPr>
              <w:t>Date put in place</w:t>
            </w:r>
          </w:p>
        </w:tc>
        <w:tc>
          <w:tcPr>
            <w:tcW w:w="5812" w:type="dxa"/>
          </w:tcPr>
          <w:p w14:paraId="5358C508" w14:textId="77777777" w:rsidR="00A81A9B" w:rsidRPr="0012553C" w:rsidRDefault="00A81A9B" w:rsidP="00283D43">
            <w:pPr>
              <w:rPr>
                <w:rFonts w:ascii="Bell MT" w:hAnsi="Bell MT"/>
                <w:sz w:val="20"/>
                <w:szCs w:val="20"/>
              </w:rPr>
            </w:pPr>
            <w:r w:rsidRPr="0012553C">
              <w:rPr>
                <w:rFonts w:ascii="Bell MT" w:hAnsi="Bell MT"/>
                <w:sz w:val="20"/>
                <w:szCs w:val="20"/>
              </w:rPr>
              <w:t>Details of how achieved (Evidence required)</w:t>
            </w:r>
          </w:p>
        </w:tc>
        <w:tc>
          <w:tcPr>
            <w:tcW w:w="1559" w:type="dxa"/>
          </w:tcPr>
          <w:p w14:paraId="5792270B" w14:textId="34AC9BB6" w:rsidR="00A81A9B" w:rsidRPr="0012553C" w:rsidRDefault="00A81A9B" w:rsidP="00E13E10">
            <w:pPr>
              <w:jc w:val="center"/>
              <w:rPr>
                <w:rFonts w:ascii="Bell MT" w:hAnsi="Bell MT"/>
                <w:b/>
                <w:bCs/>
                <w:sz w:val="20"/>
                <w:szCs w:val="20"/>
              </w:rPr>
            </w:pPr>
            <w:r w:rsidRPr="0012553C">
              <w:rPr>
                <w:rFonts w:ascii="Bell MT" w:hAnsi="Bell MT"/>
                <w:b/>
                <w:bCs/>
                <w:sz w:val="20"/>
                <w:szCs w:val="20"/>
              </w:rPr>
              <w:t>Likelihood of risk occu</w:t>
            </w:r>
            <w:r w:rsidR="00E13E10" w:rsidRPr="0012553C">
              <w:rPr>
                <w:rFonts w:ascii="Bell MT" w:hAnsi="Bell MT"/>
                <w:b/>
                <w:bCs/>
                <w:sz w:val="20"/>
                <w:szCs w:val="20"/>
              </w:rPr>
              <w:t>r</w:t>
            </w:r>
            <w:r w:rsidRPr="0012553C">
              <w:rPr>
                <w:rFonts w:ascii="Bell MT" w:hAnsi="Bell MT"/>
                <w:b/>
                <w:bCs/>
                <w:sz w:val="20"/>
                <w:szCs w:val="20"/>
              </w:rPr>
              <w:t>ring</w:t>
            </w:r>
          </w:p>
          <w:p w14:paraId="1CF0AFDC" w14:textId="77777777" w:rsidR="00A81A9B" w:rsidRPr="0012553C" w:rsidRDefault="00A81A9B" w:rsidP="00E13E10">
            <w:pPr>
              <w:jc w:val="center"/>
              <w:rPr>
                <w:rFonts w:ascii="Bell MT" w:hAnsi="Bell MT"/>
                <w:b/>
                <w:bCs/>
                <w:sz w:val="20"/>
                <w:szCs w:val="20"/>
              </w:rPr>
            </w:pPr>
            <w:r w:rsidRPr="0012553C">
              <w:rPr>
                <w:rFonts w:ascii="Bell MT" w:hAnsi="Bell MT"/>
                <w:b/>
                <w:bCs/>
                <w:sz w:val="20"/>
                <w:szCs w:val="20"/>
              </w:rPr>
              <w:t>(1= unlikely to occur)</w:t>
            </w:r>
          </w:p>
          <w:p w14:paraId="2518D3D9" w14:textId="0983AF1E" w:rsidR="00A81A9B" w:rsidRPr="0012553C" w:rsidRDefault="00A81A9B" w:rsidP="00E13E10">
            <w:pPr>
              <w:jc w:val="center"/>
              <w:rPr>
                <w:rFonts w:ascii="Bell MT" w:hAnsi="Bell MT"/>
                <w:sz w:val="20"/>
                <w:szCs w:val="20"/>
              </w:rPr>
            </w:pPr>
          </w:p>
        </w:tc>
        <w:tc>
          <w:tcPr>
            <w:tcW w:w="1559" w:type="dxa"/>
          </w:tcPr>
          <w:p w14:paraId="4F4567D1" w14:textId="77777777" w:rsidR="00E13E10" w:rsidRPr="0012553C" w:rsidRDefault="00A81A9B" w:rsidP="00E13E10">
            <w:pPr>
              <w:jc w:val="center"/>
              <w:rPr>
                <w:rFonts w:ascii="Bell MT" w:hAnsi="Bell MT"/>
                <w:b/>
                <w:bCs/>
                <w:sz w:val="20"/>
                <w:szCs w:val="20"/>
              </w:rPr>
            </w:pPr>
            <w:r w:rsidRPr="0012553C">
              <w:rPr>
                <w:rFonts w:ascii="Bell MT" w:hAnsi="Bell MT"/>
                <w:b/>
                <w:bCs/>
                <w:sz w:val="20"/>
                <w:szCs w:val="20"/>
              </w:rPr>
              <w:t>Consequence</w:t>
            </w:r>
            <w:r w:rsidR="00E13E10" w:rsidRPr="0012553C">
              <w:rPr>
                <w:rFonts w:ascii="Bell MT" w:hAnsi="Bell MT"/>
                <w:b/>
                <w:bCs/>
                <w:sz w:val="20"/>
                <w:szCs w:val="20"/>
              </w:rPr>
              <w:t xml:space="preserve"> </w:t>
            </w:r>
            <w:r w:rsidRPr="0012553C">
              <w:rPr>
                <w:rFonts w:ascii="Bell MT" w:hAnsi="Bell MT"/>
                <w:b/>
                <w:bCs/>
                <w:sz w:val="20"/>
                <w:szCs w:val="20"/>
              </w:rPr>
              <w:t>rating</w:t>
            </w:r>
            <w:r w:rsidR="00E13E10" w:rsidRPr="0012553C">
              <w:rPr>
                <w:rFonts w:ascii="Bell MT" w:hAnsi="Bell MT"/>
                <w:b/>
                <w:bCs/>
                <w:sz w:val="20"/>
                <w:szCs w:val="20"/>
              </w:rPr>
              <w:t xml:space="preserve"> </w:t>
            </w:r>
          </w:p>
          <w:p w14:paraId="5105ED00" w14:textId="2D1665A0" w:rsidR="00A81A9B" w:rsidRPr="0012553C" w:rsidRDefault="00A81A9B" w:rsidP="00E13E10">
            <w:pPr>
              <w:jc w:val="center"/>
              <w:rPr>
                <w:rFonts w:ascii="Bell MT" w:hAnsi="Bell MT"/>
                <w:b/>
                <w:bCs/>
                <w:sz w:val="20"/>
                <w:szCs w:val="20"/>
              </w:rPr>
            </w:pPr>
            <w:r w:rsidRPr="0012553C">
              <w:rPr>
                <w:rFonts w:ascii="Bell MT" w:hAnsi="Bell MT"/>
                <w:b/>
                <w:bCs/>
                <w:sz w:val="20"/>
                <w:szCs w:val="20"/>
              </w:rPr>
              <w:t>(1= low risk consequence)</w:t>
            </w:r>
          </w:p>
        </w:tc>
        <w:tc>
          <w:tcPr>
            <w:tcW w:w="1701" w:type="dxa"/>
          </w:tcPr>
          <w:p w14:paraId="396BB3C0" w14:textId="3D80006D" w:rsidR="00A81A9B" w:rsidRPr="0012553C" w:rsidRDefault="00A81A9B" w:rsidP="00E13E10">
            <w:pPr>
              <w:jc w:val="center"/>
              <w:rPr>
                <w:rFonts w:ascii="Bell MT" w:hAnsi="Bell MT"/>
                <w:b/>
                <w:bCs/>
                <w:sz w:val="20"/>
                <w:szCs w:val="20"/>
              </w:rPr>
            </w:pPr>
            <w:r w:rsidRPr="0012553C">
              <w:rPr>
                <w:rFonts w:ascii="Bell MT" w:hAnsi="Bell MT"/>
                <w:b/>
                <w:bCs/>
                <w:sz w:val="20"/>
                <w:szCs w:val="20"/>
              </w:rPr>
              <w:t>Score Low/Moderate/High risk (Likelihood x consequence)</w:t>
            </w:r>
          </w:p>
          <w:p w14:paraId="40FE5CAE" w14:textId="729D1D14" w:rsidR="00A81A9B" w:rsidRPr="0012553C" w:rsidRDefault="00A81A9B" w:rsidP="00E13E10">
            <w:pPr>
              <w:jc w:val="center"/>
              <w:rPr>
                <w:rFonts w:ascii="Bell MT" w:hAnsi="Bell MT"/>
                <w:b/>
                <w:bCs/>
                <w:sz w:val="20"/>
                <w:szCs w:val="20"/>
              </w:rPr>
            </w:pPr>
            <w:r w:rsidRPr="0012553C">
              <w:rPr>
                <w:rFonts w:ascii="Bell MT" w:hAnsi="Bell MT"/>
                <w:b/>
                <w:bCs/>
                <w:sz w:val="20"/>
                <w:szCs w:val="20"/>
              </w:rPr>
              <w:t>5 – Lowest Risk</w:t>
            </w:r>
          </w:p>
          <w:p w14:paraId="017C2CAF" w14:textId="7C721E39" w:rsidR="00A81A9B" w:rsidRPr="0012553C" w:rsidRDefault="00A81A9B" w:rsidP="00E13E10">
            <w:pPr>
              <w:jc w:val="center"/>
              <w:rPr>
                <w:rFonts w:ascii="Bell MT" w:hAnsi="Bell MT"/>
                <w:b/>
                <w:bCs/>
                <w:sz w:val="20"/>
                <w:szCs w:val="20"/>
              </w:rPr>
            </w:pPr>
            <w:r w:rsidRPr="0012553C">
              <w:rPr>
                <w:rFonts w:ascii="Bell MT" w:hAnsi="Bell MT"/>
                <w:b/>
                <w:bCs/>
                <w:sz w:val="20"/>
                <w:szCs w:val="20"/>
              </w:rPr>
              <w:t>25 – Highest Risk</w:t>
            </w:r>
          </w:p>
        </w:tc>
      </w:tr>
      <w:tr w:rsidR="00A81A9B" w:rsidRPr="00A81A9B" w14:paraId="0BFC1FE9" w14:textId="12408F18" w:rsidTr="0012553C">
        <w:trPr>
          <w:trHeight w:val="841"/>
        </w:trPr>
        <w:tc>
          <w:tcPr>
            <w:tcW w:w="1560" w:type="dxa"/>
          </w:tcPr>
          <w:p w14:paraId="23E1CE55" w14:textId="02643CAD" w:rsidR="00A81A9B" w:rsidRPr="00A81A9B" w:rsidRDefault="00BB121C" w:rsidP="0020778F">
            <w:pPr>
              <w:rPr>
                <w:rFonts w:ascii="Bell MT" w:hAnsi="Bell MT"/>
              </w:rPr>
            </w:pPr>
            <w:r>
              <w:rPr>
                <w:rFonts w:ascii="Bell MT" w:hAnsi="Bell MT"/>
              </w:rPr>
              <w:t>S</w:t>
            </w:r>
            <w:r w:rsidR="00A81A9B" w:rsidRPr="00A81A9B">
              <w:rPr>
                <w:rFonts w:ascii="Bell MT" w:hAnsi="Bell MT"/>
              </w:rPr>
              <w:t>haring resources and potential contamination.</w:t>
            </w:r>
          </w:p>
        </w:tc>
        <w:tc>
          <w:tcPr>
            <w:tcW w:w="2552" w:type="dxa"/>
          </w:tcPr>
          <w:p w14:paraId="08264168" w14:textId="6AA52500" w:rsidR="00A81A9B" w:rsidRPr="00A81A9B" w:rsidRDefault="00A81A9B" w:rsidP="00670116">
            <w:pPr>
              <w:rPr>
                <w:rFonts w:ascii="Bell MT" w:hAnsi="Bell MT"/>
              </w:rPr>
            </w:pPr>
            <w:r w:rsidRPr="00A81A9B">
              <w:rPr>
                <w:rFonts w:ascii="Bell MT" w:hAnsi="Bell MT"/>
              </w:rPr>
              <w:t xml:space="preserve">Resources are distributed and kept within </w:t>
            </w:r>
            <w:r w:rsidR="00756156">
              <w:rPr>
                <w:rFonts w:ascii="Bell MT" w:hAnsi="Bell MT"/>
              </w:rPr>
              <w:t>class</w:t>
            </w:r>
            <w:r w:rsidRPr="00A81A9B">
              <w:rPr>
                <w:rFonts w:ascii="Bell MT" w:hAnsi="Bell MT"/>
              </w:rPr>
              <w:t xml:space="preserve"> groups. </w:t>
            </w:r>
          </w:p>
          <w:p w14:paraId="001CC0D8" w14:textId="77777777" w:rsidR="00756156" w:rsidRDefault="00756156" w:rsidP="00670116">
            <w:pPr>
              <w:rPr>
                <w:rFonts w:ascii="Bell MT" w:hAnsi="Bell MT"/>
              </w:rPr>
            </w:pPr>
          </w:p>
          <w:p w14:paraId="3EA7FACA" w14:textId="7D9CB6C6" w:rsidR="00A81A9B" w:rsidRPr="00A81A9B" w:rsidRDefault="00A81A9B" w:rsidP="00670116">
            <w:pPr>
              <w:rPr>
                <w:rFonts w:ascii="Bell MT" w:hAnsi="Bell MT"/>
              </w:rPr>
            </w:pPr>
            <w:r w:rsidRPr="00A81A9B">
              <w:rPr>
                <w:rFonts w:ascii="Bell MT" w:hAnsi="Bell MT"/>
              </w:rPr>
              <w:t xml:space="preserve">Equipment, resources and surfaces will be cleaned between users. </w:t>
            </w:r>
          </w:p>
          <w:p w14:paraId="28B556FE" w14:textId="77777777" w:rsidR="00A81A9B" w:rsidRPr="00A81A9B" w:rsidRDefault="00A81A9B" w:rsidP="0020778F">
            <w:pPr>
              <w:rPr>
                <w:rFonts w:ascii="Bell MT" w:eastAsia="Times New Roman" w:hAnsi="Bell MT" w:cs="Arial"/>
                <w:bCs/>
                <w:lang w:eastAsia="en-GB"/>
              </w:rPr>
            </w:pPr>
          </w:p>
        </w:tc>
        <w:tc>
          <w:tcPr>
            <w:tcW w:w="850" w:type="dxa"/>
          </w:tcPr>
          <w:p w14:paraId="4FD70605" w14:textId="14844967" w:rsidR="00A81A9B" w:rsidRPr="00A81A9B" w:rsidRDefault="00A81A9B" w:rsidP="0020778F">
            <w:pPr>
              <w:rPr>
                <w:rFonts w:ascii="Bell MT" w:hAnsi="Bell MT"/>
              </w:rPr>
            </w:pPr>
            <w:r w:rsidRPr="00A81A9B">
              <w:rPr>
                <w:rFonts w:ascii="Bell MT" w:hAnsi="Bell MT"/>
              </w:rPr>
              <w:t>May 2020</w:t>
            </w:r>
          </w:p>
        </w:tc>
        <w:tc>
          <w:tcPr>
            <w:tcW w:w="5812" w:type="dxa"/>
          </w:tcPr>
          <w:p w14:paraId="633D0629" w14:textId="6A1EDC22" w:rsidR="00A81A9B" w:rsidRPr="00A81A9B" w:rsidRDefault="00A81A9B" w:rsidP="0020778F">
            <w:pPr>
              <w:rPr>
                <w:rFonts w:ascii="Bell MT" w:hAnsi="Bell MT"/>
              </w:rPr>
            </w:pPr>
            <w:r w:rsidRPr="00A81A9B">
              <w:rPr>
                <w:rFonts w:ascii="Bell MT" w:hAnsi="Bell MT"/>
              </w:rPr>
              <w:t>iPads</w:t>
            </w:r>
            <w:r w:rsidR="007C52C6">
              <w:rPr>
                <w:rFonts w:ascii="Bell MT" w:hAnsi="Bell MT"/>
              </w:rPr>
              <w:t xml:space="preserve"> </w:t>
            </w:r>
            <w:r w:rsidRPr="00A81A9B">
              <w:rPr>
                <w:rFonts w:ascii="Bell MT" w:hAnsi="Bell MT"/>
              </w:rPr>
              <w:t>will be cleaned with anti-bac wipes</w:t>
            </w:r>
            <w:r w:rsidR="007C52C6">
              <w:rPr>
                <w:rFonts w:ascii="Bell MT" w:hAnsi="Bell MT"/>
              </w:rPr>
              <w:t>/spray</w:t>
            </w:r>
            <w:r w:rsidRPr="00A81A9B">
              <w:rPr>
                <w:rFonts w:ascii="Bell MT" w:hAnsi="Bell MT"/>
              </w:rPr>
              <w:t xml:space="preserve"> after each use. </w:t>
            </w:r>
          </w:p>
          <w:p w14:paraId="360F4EFA" w14:textId="77777777" w:rsidR="00A81A9B" w:rsidRPr="00A81A9B" w:rsidRDefault="00A81A9B" w:rsidP="0020778F">
            <w:pPr>
              <w:rPr>
                <w:rFonts w:ascii="Bell MT" w:hAnsi="Bell MT"/>
              </w:rPr>
            </w:pPr>
          </w:p>
          <w:p w14:paraId="3113C83A" w14:textId="7F37B8CF" w:rsidR="00A81A9B" w:rsidRPr="00A81A9B" w:rsidRDefault="00A81A9B" w:rsidP="0020778F">
            <w:pPr>
              <w:rPr>
                <w:rFonts w:ascii="Bell MT" w:hAnsi="Bell MT"/>
              </w:rPr>
            </w:pPr>
            <w:r w:rsidRPr="00A81A9B">
              <w:rPr>
                <w:rFonts w:ascii="Bell MT" w:hAnsi="Bell MT"/>
              </w:rPr>
              <w:t xml:space="preserve">Each child will have their own named pot of playdough. They will not be able to share or mix their pots. </w:t>
            </w:r>
          </w:p>
          <w:p w14:paraId="2A30D29B" w14:textId="77777777" w:rsidR="00A81A9B" w:rsidRPr="00A81A9B" w:rsidRDefault="00A81A9B" w:rsidP="0020778F">
            <w:pPr>
              <w:rPr>
                <w:rFonts w:ascii="Bell MT" w:hAnsi="Bell MT"/>
              </w:rPr>
            </w:pPr>
          </w:p>
          <w:p w14:paraId="2940CCAE" w14:textId="2E6BB382" w:rsidR="00A81A9B" w:rsidRPr="00A81A9B" w:rsidRDefault="007C52C6" w:rsidP="003101B4">
            <w:pPr>
              <w:rPr>
                <w:rFonts w:ascii="Bell MT" w:hAnsi="Bell MT"/>
              </w:rPr>
            </w:pPr>
            <w:r w:rsidRPr="007C52C6">
              <w:rPr>
                <w:rFonts w:ascii="Bell MT" w:hAnsi="Bell MT"/>
                <w:color w:val="00B050"/>
              </w:rPr>
              <w:t>Home</w:t>
            </w:r>
            <w:r w:rsidR="00A81A9B" w:rsidRPr="007C52C6">
              <w:rPr>
                <w:rFonts w:ascii="Bell MT" w:hAnsi="Bell MT"/>
                <w:color w:val="00B050"/>
              </w:rPr>
              <w:t xml:space="preserve"> reading books will be s</w:t>
            </w:r>
            <w:r w:rsidRPr="007C52C6">
              <w:rPr>
                <w:rFonts w:ascii="Bell MT" w:hAnsi="Bell MT"/>
                <w:color w:val="00B050"/>
              </w:rPr>
              <w:t xml:space="preserve">ent home </w:t>
            </w:r>
            <w:r w:rsidR="00756156">
              <w:rPr>
                <w:rFonts w:ascii="Bell MT" w:hAnsi="Bell MT"/>
                <w:color w:val="00B050"/>
              </w:rPr>
              <w:t>on</w:t>
            </w:r>
            <w:r w:rsidRPr="007C52C6">
              <w:rPr>
                <w:rFonts w:ascii="Bell MT" w:hAnsi="Bell MT"/>
                <w:color w:val="00B050"/>
              </w:rPr>
              <w:t xml:space="preserve"> a Monday, Wednesday and Friday</w:t>
            </w:r>
            <w:r>
              <w:rPr>
                <w:rFonts w:ascii="Bell MT" w:hAnsi="Bell MT"/>
              </w:rPr>
              <w:t xml:space="preserve">. </w:t>
            </w:r>
            <w:r w:rsidR="004830B1" w:rsidRPr="00934004">
              <w:rPr>
                <w:rFonts w:ascii="Bell MT" w:hAnsi="Bell MT"/>
                <w:color w:val="0070C0"/>
              </w:rPr>
              <w:t xml:space="preserve">Home reading books will be stored away for </w:t>
            </w:r>
            <w:r>
              <w:rPr>
                <w:rFonts w:ascii="Bell MT" w:hAnsi="Bell MT"/>
                <w:color w:val="0070C0"/>
              </w:rPr>
              <w:t xml:space="preserve">at least </w:t>
            </w:r>
            <w:r w:rsidR="004830B1" w:rsidRPr="00934004">
              <w:rPr>
                <w:rFonts w:ascii="Bell MT" w:hAnsi="Bell MT"/>
                <w:color w:val="0070C0"/>
              </w:rPr>
              <w:t xml:space="preserve">3 days after being returned and will be wiped down with anti-bac wipes before being returned to circulation. </w:t>
            </w:r>
          </w:p>
          <w:p w14:paraId="2617D362" w14:textId="77777777" w:rsidR="00A81A9B" w:rsidRPr="00A81A9B" w:rsidRDefault="00A81A9B" w:rsidP="0020778F">
            <w:pPr>
              <w:rPr>
                <w:rFonts w:ascii="Bell MT" w:hAnsi="Bell MT"/>
              </w:rPr>
            </w:pPr>
          </w:p>
          <w:p w14:paraId="50B79881" w14:textId="4567C6BE" w:rsidR="00A81A9B" w:rsidRPr="00A81A9B" w:rsidRDefault="00A81A9B" w:rsidP="0020778F">
            <w:pPr>
              <w:rPr>
                <w:rFonts w:ascii="Bell MT" w:hAnsi="Bell MT"/>
              </w:rPr>
            </w:pPr>
            <w:r w:rsidRPr="00A81A9B">
              <w:rPr>
                <w:rFonts w:ascii="Bell MT" w:hAnsi="Bell MT"/>
              </w:rPr>
              <w:t xml:space="preserve">The water tray will have warm soapy water in. The water will be changed at lunchtime and sooner if needed. </w:t>
            </w:r>
          </w:p>
          <w:p w14:paraId="0EA6691A" w14:textId="77777777" w:rsidR="00A81A9B" w:rsidRPr="00A81A9B" w:rsidRDefault="00A81A9B" w:rsidP="0020778F">
            <w:pPr>
              <w:rPr>
                <w:rFonts w:ascii="Bell MT" w:hAnsi="Bell MT"/>
              </w:rPr>
            </w:pPr>
          </w:p>
          <w:p w14:paraId="070ECD0E" w14:textId="0752EAE1" w:rsidR="00BB121C" w:rsidRPr="00A81A9B" w:rsidRDefault="00A81A9B" w:rsidP="0020778F">
            <w:pPr>
              <w:rPr>
                <w:rFonts w:ascii="Bell MT" w:hAnsi="Bell MT"/>
              </w:rPr>
            </w:pPr>
            <w:r w:rsidRPr="00A81A9B">
              <w:rPr>
                <w:rFonts w:ascii="Bell MT" w:hAnsi="Bell MT"/>
              </w:rPr>
              <w:t xml:space="preserve">Other resources will be cleaned at the end of each day or sooner if required. Tables and chairs will be wiped down at the end of the day and in between if needed. </w:t>
            </w:r>
          </w:p>
        </w:tc>
        <w:tc>
          <w:tcPr>
            <w:tcW w:w="1559" w:type="dxa"/>
          </w:tcPr>
          <w:p w14:paraId="5DDD4064" w14:textId="531BD4D9" w:rsidR="00A81A9B" w:rsidRPr="00A81A9B" w:rsidRDefault="00A81A9B" w:rsidP="00E13E10">
            <w:pPr>
              <w:jc w:val="center"/>
              <w:rPr>
                <w:rFonts w:ascii="Bell MT" w:hAnsi="Bell MT"/>
              </w:rPr>
            </w:pPr>
            <w:r w:rsidRPr="00A81A9B">
              <w:rPr>
                <w:rFonts w:ascii="Bell MT" w:hAnsi="Bell MT"/>
              </w:rPr>
              <w:t>4</w:t>
            </w:r>
          </w:p>
        </w:tc>
        <w:tc>
          <w:tcPr>
            <w:tcW w:w="1559" w:type="dxa"/>
          </w:tcPr>
          <w:p w14:paraId="235C0D4B" w14:textId="489AF8C7" w:rsidR="00A81A9B" w:rsidRPr="00A81A9B" w:rsidRDefault="00E13E10" w:rsidP="00E13E10">
            <w:pPr>
              <w:jc w:val="center"/>
              <w:rPr>
                <w:rFonts w:ascii="Bell MT" w:hAnsi="Bell MT"/>
              </w:rPr>
            </w:pPr>
            <w:r>
              <w:rPr>
                <w:rFonts w:ascii="Bell MT" w:hAnsi="Bell MT"/>
              </w:rPr>
              <w:t>5</w:t>
            </w:r>
          </w:p>
        </w:tc>
        <w:tc>
          <w:tcPr>
            <w:tcW w:w="1701" w:type="dxa"/>
          </w:tcPr>
          <w:p w14:paraId="51BE3F58" w14:textId="1AD92D7D" w:rsidR="00A81A9B" w:rsidRPr="00A81A9B" w:rsidRDefault="00E13E10" w:rsidP="00E13E10">
            <w:pPr>
              <w:jc w:val="center"/>
              <w:rPr>
                <w:rFonts w:ascii="Bell MT" w:hAnsi="Bell MT"/>
              </w:rPr>
            </w:pPr>
            <w:r>
              <w:rPr>
                <w:rFonts w:ascii="Bell MT" w:hAnsi="Bell MT"/>
              </w:rPr>
              <w:t xml:space="preserve">20 - Moderate to High Risk </w:t>
            </w:r>
          </w:p>
        </w:tc>
      </w:tr>
      <w:tr w:rsidR="00A81A9B" w:rsidRPr="00A81A9B" w14:paraId="703F658F" w14:textId="77B373D8" w:rsidTr="0012553C">
        <w:trPr>
          <w:trHeight w:val="983"/>
        </w:trPr>
        <w:tc>
          <w:tcPr>
            <w:tcW w:w="1560" w:type="dxa"/>
          </w:tcPr>
          <w:p w14:paraId="11A4D052" w14:textId="2AC5FF2D" w:rsidR="00A81A9B" w:rsidRPr="00A81A9B" w:rsidRDefault="00A81A9B" w:rsidP="0002407F">
            <w:pPr>
              <w:rPr>
                <w:rFonts w:ascii="Bell MT" w:hAnsi="Bell MT"/>
              </w:rPr>
            </w:pPr>
            <w:r w:rsidRPr="00A81A9B">
              <w:rPr>
                <w:rFonts w:ascii="Bell MT" w:hAnsi="Bell MT"/>
              </w:rPr>
              <w:lastRenderedPageBreak/>
              <w:t>Remembering to wash hands effectively.</w:t>
            </w:r>
          </w:p>
        </w:tc>
        <w:tc>
          <w:tcPr>
            <w:tcW w:w="2552" w:type="dxa"/>
          </w:tcPr>
          <w:p w14:paraId="7AD892A8" w14:textId="1BA04EC9" w:rsidR="00A81A9B" w:rsidRPr="00A81A9B" w:rsidRDefault="00A81A9B" w:rsidP="0002407F">
            <w:pPr>
              <w:rPr>
                <w:rFonts w:ascii="Bell MT" w:eastAsia="Times New Roman" w:hAnsi="Bell MT" w:cs="Arial"/>
                <w:bCs/>
                <w:lang w:eastAsia="en-GB"/>
              </w:rPr>
            </w:pPr>
            <w:r w:rsidRPr="00A81A9B">
              <w:rPr>
                <w:rFonts w:ascii="Bell MT" w:hAnsi="Bell MT"/>
              </w:rPr>
              <w:t>Information posters are displayed in every classroom, at the main entrance, places visible to those at the school gate, in the staffroom and in all toilets.</w:t>
            </w:r>
          </w:p>
        </w:tc>
        <w:tc>
          <w:tcPr>
            <w:tcW w:w="850" w:type="dxa"/>
          </w:tcPr>
          <w:p w14:paraId="617F3210" w14:textId="3D93EB8B" w:rsidR="00A81A9B" w:rsidRPr="00A81A9B" w:rsidRDefault="00A81A9B" w:rsidP="0002407F">
            <w:pPr>
              <w:rPr>
                <w:rFonts w:ascii="Bell MT" w:hAnsi="Bell MT"/>
              </w:rPr>
            </w:pPr>
            <w:r w:rsidRPr="00A81A9B">
              <w:rPr>
                <w:rFonts w:ascii="Bell MT" w:hAnsi="Bell MT"/>
              </w:rPr>
              <w:t>May 2020</w:t>
            </w:r>
          </w:p>
        </w:tc>
        <w:tc>
          <w:tcPr>
            <w:tcW w:w="5812" w:type="dxa"/>
          </w:tcPr>
          <w:p w14:paraId="0D7B3E00" w14:textId="78130913" w:rsidR="00A81A9B" w:rsidRPr="00A81A9B" w:rsidRDefault="00A81A9B" w:rsidP="0002407F">
            <w:pPr>
              <w:rPr>
                <w:rFonts w:ascii="Bell MT" w:hAnsi="Bell MT"/>
              </w:rPr>
            </w:pPr>
            <w:r w:rsidRPr="00A81A9B">
              <w:rPr>
                <w:rFonts w:ascii="Bell MT" w:hAnsi="Bell MT"/>
              </w:rPr>
              <w:t xml:space="preserve">The children will be reminded regularly about handwashing and how to do it effectively. Adults will teach them different songs to help them wash their hands for the correct amount of time. </w:t>
            </w:r>
          </w:p>
          <w:p w14:paraId="651061DA" w14:textId="70F83417" w:rsidR="00A81A9B" w:rsidRPr="00A81A9B" w:rsidRDefault="00A81A9B" w:rsidP="0002407F">
            <w:pPr>
              <w:rPr>
                <w:rFonts w:ascii="Bell MT" w:hAnsi="Bell MT"/>
              </w:rPr>
            </w:pPr>
            <w:r w:rsidRPr="00A81A9B">
              <w:rPr>
                <w:rFonts w:ascii="Bell MT" w:hAnsi="Bell MT"/>
              </w:rPr>
              <w:t xml:space="preserve">They will be shown the Twinkl Early Years PowerPoint about the importance of handwashing and germs. </w:t>
            </w:r>
          </w:p>
          <w:p w14:paraId="5D9CF08E" w14:textId="77777777" w:rsidR="00A81A9B" w:rsidRPr="00A81A9B" w:rsidRDefault="00A81A9B" w:rsidP="0002407F">
            <w:pPr>
              <w:rPr>
                <w:rFonts w:ascii="Bell MT" w:hAnsi="Bell MT"/>
              </w:rPr>
            </w:pPr>
            <w:r w:rsidRPr="00A81A9B">
              <w:rPr>
                <w:rFonts w:ascii="Bell MT" w:hAnsi="Bell MT"/>
              </w:rPr>
              <w:t>There will be posters in the toilets and round the classroom.</w:t>
            </w:r>
          </w:p>
          <w:p w14:paraId="56653A68" w14:textId="77777777" w:rsidR="00A81A9B" w:rsidRDefault="00A81A9B" w:rsidP="0002407F">
            <w:pPr>
              <w:rPr>
                <w:rFonts w:ascii="Bell MT" w:hAnsi="Bell MT"/>
              </w:rPr>
            </w:pPr>
            <w:r w:rsidRPr="00A81A9B">
              <w:rPr>
                <w:rFonts w:ascii="Bell MT" w:hAnsi="Bell MT"/>
              </w:rPr>
              <w:t xml:space="preserve">We will play handwashing songs on the iPads to help children wash their hands for at least 20 seconds.  </w:t>
            </w:r>
          </w:p>
          <w:p w14:paraId="06226CB6" w14:textId="77777777" w:rsidR="00BB121C" w:rsidRDefault="00BB121C" w:rsidP="0002407F">
            <w:pPr>
              <w:rPr>
                <w:rFonts w:ascii="Bell MT" w:hAnsi="Bell MT"/>
              </w:rPr>
            </w:pPr>
          </w:p>
          <w:p w14:paraId="78F708E9" w14:textId="77777777" w:rsidR="00BB121C" w:rsidRDefault="00BB121C" w:rsidP="0002407F">
            <w:pPr>
              <w:rPr>
                <w:rFonts w:ascii="Bell MT" w:hAnsi="Bell MT"/>
              </w:rPr>
            </w:pPr>
            <w:r>
              <w:rPr>
                <w:rFonts w:ascii="Bell MT" w:hAnsi="Bell MT"/>
              </w:rPr>
              <w:t xml:space="preserve">Staff to wash hands regularly. </w:t>
            </w:r>
          </w:p>
          <w:p w14:paraId="67B0738A" w14:textId="7CF0EFD1" w:rsidR="00BB121C" w:rsidRPr="00BB121C" w:rsidRDefault="00BB121C" w:rsidP="00C63C45">
            <w:pPr>
              <w:rPr>
                <w:rFonts w:ascii="Bell MT" w:hAnsi="Bell MT"/>
              </w:rPr>
            </w:pPr>
            <w:r>
              <w:rPr>
                <w:rFonts w:ascii="Bell MT" w:hAnsi="Bell MT"/>
              </w:rPr>
              <w:t>Staff should actively and positively promote handwashing by modelling to the children, staff washing their own hands.</w:t>
            </w:r>
          </w:p>
        </w:tc>
        <w:tc>
          <w:tcPr>
            <w:tcW w:w="1559" w:type="dxa"/>
          </w:tcPr>
          <w:p w14:paraId="774D6C44" w14:textId="27259336" w:rsidR="00A81A9B" w:rsidRPr="00A81A9B" w:rsidRDefault="00A81A9B" w:rsidP="00E13E10">
            <w:pPr>
              <w:jc w:val="center"/>
              <w:rPr>
                <w:rFonts w:ascii="Bell MT" w:hAnsi="Bell MT"/>
              </w:rPr>
            </w:pPr>
            <w:r w:rsidRPr="00A81A9B">
              <w:rPr>
                <w:rFonts w:ascii="Bell MT" w:hAnsi="Bell MT"/>
              </w:rPr>
              <w:t>4</w:t>
            </w:r>
          </w:p>
        </w:tc>
        <w:tc>
          <w:tcPr>
            <w:tcW w:w="1559" w:type="dxa"/>
          </w:tcPr>
          <w:p w14:paraId="011B2097" w14:textId="7D781B20" w:rsidR="00A81A9B" w:rsidRPr="00A81A9B" w:rsidRDefault="00E13E10" w:rsidP="00E13E10">
            <w:pPr>
              <w:jc w:val="center"/>
              <w:rPr>
                <w:rFonts w:ascii="Bell MT" w:hAnsi="Bell MT"/>
              </w:rPr>
            </w:pPr>
            <w:r>
              <w:rPr>
                <w:rFonts w:ascii="Bell MT" w:hAnsi="Bell MT"/>
              </w:rPr>
              <w:t>5</w:t>
            </w:r>
          </w:p>
        </w:tc>
        <w:tc>
          <w:tcPr>
            <w:tcW w:w="1701" w:type="dxa"/>
          </w:tcPr>
          <w:p w14:paraId="3A702838" w14:textId="2B2CCF4F" w:rsidR="00A81A9B" w:rsidRPr="00A81A9B" w:rsidRDefault="00E13E10" w:rsidP="00E13E10">
            <w:pPr>
              <w:jc w:val="center"/>
              <w:rPr>
                <w:rFonts w:ascii="Bell MT" w:hAnsi="Bell MT"/>
              </w:rPr>
            </w:pPr>
            <w:r>
              <w:rPr>
                <w:rFonts w:ascii="Bell MT" w:hAnsi="Bell MT"/>
              </w:rPr>
              <w:t xml:space="preserve">20 – Moderate to High Risk </w:t>
            </w:r>
          </w:p>
        </w:tc>
      </w:tr>
      <w:tr w:rsidR="00A81A9B" w:rsidRPr="00A81A9B" w14:paraId="76969E7A" w14:textId="7BC3C4D5" w:rsidTr="0012553C">
        <w:trPr>
          <w:trHeight w:val="558"/>
        </w:trPr>
        <w:tc>
          <w:tcPr>
            <w:tcW w:w="1560" w:type="dxa"/>
          </w:tcPr>
          <w:p w14:paraId="352543FB" w14:textId="0C241690" w:rsidR="00A81A9B" w:rsidRPr="00A81A9B" w:rsidRDefault="00A81A9B" w:rsidP="0002407F">
            <w:pPr>
              <w:rPr>
                <w:rFonts w:ascii="Bell MT" w:hAnsi="Bell MT"/>
              </w:rPr>
            </w:pPr>
            <w:r w:rsidRPr="00A81A9B">
              <w:rPr>
                <w:rFonts w:ascii="Bell MT" w:hAnsi="Bell MT"/>
              </w:rPr>
              <w:t>Touching surfaces that are potentially contaminated</w:t>
            </w:r>
          </w:p>
        </w:tc>
        <w:tc>
          <w:tcPr>
            <w:tcW w:w="2552" w:type="dxa"/>
          </w:tcPr>
          <w:p w14:paraId="395FF754" w14:textId="4C031365" w:rsidR="00A81A9B" w:rsidRPr="00A81A9B" w:rsidRDefault="00A81A9B" w:rsidP="0002407F">
            <w:pPr>
              <w:rPr>
                <w:rFonts w:ascii="Bell MT" w:hAnsi="Bell MT"/>
              </w:rPr>
            </w:pPr>
            <w:r w:rsidRPr="00A81A9B">
              <w:rPr>
                <w:rFonts w:ascii="Bell MT" w:hAnsi="Bell MT"/>
              </w:rPr>
              <w:t xml:space="preserve">Regular cleaning at </w:t>
            </w:r>
            <w:r w:rsidR="00756156">
              <w:rPr>
                <w:rFonts w:ascii="Bell MT" w:hAnsi="Bell MT"/>
              </w:rPr>
              <w:t>the end of</w:t>
            </w:r>
            <w:r w:rsidRPr="00A81A9B">
              <w:rPr>
                <w:rFonts w:ascii="Bell MT" w:hAnsi="Bell MT"/>
              </w:rPr>
              <w:t xml:space="preserve"> the day with cleaning products that remove viruses. </w:t>
            </w:r>
          </w:p>
          <w:p w14:paraId="68CBB24E" w14:textId="77777777" w:rsidR="00A81A9B" w:rsidRPr="00A81A9B" w:rsidRDefault="00A81A9B" w:rsidP="0002407F">
            <w:pPr>
              <w:rPr>
                <w:rFonts w:ascii="Bell MT" w:hAnsi="Bell MT"/>
              </w:rPr>
            </w:pPr>
          </w:p>
          <w:p w14:paraId="6D40F599" w14:textId="210E46E6" w:rsidR="00A81A9B" w:rsidRPr="00A81A9B" w:rsidRDefault="00A81A9B" w:rsidP="0002407F">
            <w:pPr>
              <w:rPr>
                <w:rFonts w:ascii="Bell MT" w:hAnsi="Bell MT"/>
              </w:rPr>
            </w:pPr>
            <w:r w:rsidRPr="00A81A9B">
              <w:rPr>
                <w:rFonts w:ascii="Bell MT" w:hAnsi="Bell MT"/>
              </w:rPr>
              <w:t xml:space="preserve">Children </w:t>
            </w:r>
            <w:r w:rsidR="00BB121C">
              <w:rPr>
                <w:rFonts w:ascii="Bell MT" w:hAnsi="Bell MT"/>
              </w:rPr>
              <w:t xml:space="preserve">and staff </w:t>
            </w:r>
            <w:r w:rsidRPr="00A81A9B">
              <w:rPr>
                <w:rFonts w:ascii="Bell MT" w:hAnsi="Bell MT"/>
              </w:rPr>
              <w:t>to wash hands regularly and sanitise hands when entering/exiting class.</w:t>
            </w:r>
          </w:p>
          <w:p w14:paraId="5119EB4A" w14:textId="77777777" w:rsidR="00A81A9B" w:rsidRPr="00A81A9B" w:rsidRDefault="00A81A9B" w:rsidP="0002407F">
            <w:pPr>
              <w:rPr>
                <w:rFonts w:ascii="Bell MT" w:hAnsi="Bell MT"/>
              </w:rPr>
            </w:pPr>
          </w:p>
          <w:p w14:paraId="26DE54DE" w14:textId="77777777" w:rsidR="00A81A9B" w:rsidRPr="00A81A9B" w:rsidRDefault="00A81A9B" w:rsidP="0002407F">
            <w:pPr>
              <w:rPr>
                <w:rFonts w:ascii="Bell MT" w:hAnsi="Bell MT"/>
              </w:rPr>
            </w:pPr>
            <w:r w:rsidRPr="00A81A9B">
              <w:rPr>
                <w:rFonts w:ascii="Bell MT" w:hAnsi="Bell MT"/>
              </w:rPr>
              <w:t>Teacher to model and regularly encourage hand washing.</w:t>
            </w:r>
          </w:p>
          <w:p w14:paraId="1351ED6D" w14:textId="77777777" w:rsidR="00A81A9B" w:rsidRPr="00A81A9B" w:rsidRDefault="00A81A9B" w:rsidP="0002407F">
            <w:pPr>
              <w:rPr>
                <w:rFonts w:ascii="Bell MT" w:hAnsi="Bell MT"/>
              </w:rPr>
            </w:pPr>
          </w:p>
          <w:p w14:paraId="71ADC687" w14:textId="268DC25D" w:rsidR="00A81A9B" w:rsidRPr="00A81A9B" w:rsidRDefault="00A81A9B" w:rsidP="0002407F">
            <w:pPr>
              <w:rPr>
                <w:rFonts w:ascii="Bell MT" w:hAnsi="Bell MT"/>
              </w:rPr>
            </w:pPr>
            <w:r w:rsidRPr="00A81A9B">
              <w:rPr>
                <w:rFonts w:ascii="Bell MT" w:hAnsi="Bell MT"/>
              </w:rPr>
              <w:t>Any equipment that must be shared needs to be cleaned thoroughly between users and after each use.</w:t>
            </w:r>
          </w:p>
        </w:tc>
        <w:tc>
          <w:tcPr>
            <w:tcW w:w="850" w:type="dxa"/>
          </w:tcPr>
          <w:p w14:paraId="32A61AC9" w14:textId="6EC00278" w:rsidR="00A81A9B" w:rsidRPr="00A81A9B" w:rsidRDefault="00A81A9B" w:rsidP="0002407F">
            <w:pPr>
              <w:rPr>
                <w:rFonts w:ascii="Bell MT" w:hAnsi="Bell MT"/>
              </w:rPr>
            </w:pPr>
            <w:r w:rsidRPr="00A81A9B">
              <w:rPr>
                <w:rFonts w:ascii="Bell MT" w:hAnsi="Bell MT"/>
              </w:rPr>
              <w:t>May 2020</w:t>
            </w:r>
          </w:p>
        </w:tc>
        <w:tc>
          <w:tcPr>
            <w:tcW w:w="5812" w:type="dxa"/>
          </w:tcPr>
          <w:p w14:paraId="48FCD1CA" w14:textId="4E3D2BFC" w:rsidR="00A81A9B" w:rsidRPr="00A81A9B" w:rsidRDefault="00A81A9B" w:rsidP="0002407F">
            <w:pPr>
              <w:rPr>
                <w:rFonts w:ascii="Bell MT" w:hAnsi="Bell MT"/>
              </w:rPr>
            </w:pPr>
            <w:r w:rsidRPr="00A81A9B">
              <w:rPr>
                <w:rFonts w:ascii="Bell MT" w:hAnsi="Bell MT"/>
              </w:rPr>
              <w:t>Equipment will be cleaned thoroughly at the end of the day and in between if needed. Tables and chairs will be wiped down at the end of the day and in between if needed.</w:t>
            </w:r>
          </w:p>
          <w:p w14:paraId="439CBE96" w14:textId="77777777" w:rsidR="00A81A9B" w:rsidRPr="00A81A9B" w:rsidRDefault="00A81A9B" w:rsidP="0002407F">
            <w:pPr>
              <w:rPr>
                <w:rFonts w:ascii="Bell MT" w:hAnsi="Bell MT"/>
              </w:rPr>
            </w:pPr>
          </w:p>
          <w:p w14:paraId="6F485FE0" w14:textId="5C699FAF" w:rsidR="00A81A9B" w:rsidRPr="00A81A9B" w:rsidRDefault="00A81A9B" w:rsidP="0002407F">
            <w:pPr>
              <w:rPr>
                <w:rFonts w:ascii="Bell MT" w:hAnsi="Bell MT"/>
              </w:rPr>
            </w:pPr>
            <w:r w:rsidRPr="00A81A9B">
              <w:rPr>
                <w:rFonts w:ascii="Bell MT" w:hAnsi="Bell MT"/>
              </w:rPr>
              <w:t xml:space="preserve">The children will be reminded regularly about handwashing and how to do it effectively. Adults will model this and teach them different songs to help them wash their hands for the correct amount of time. We will play handwashing songs on the iPads to help children wash their hands for at least 20 seconds.  </w:t>
            </w:r>
          </w:p>
          <w:p w14:paraId="6E0358D8" w14:textId="77777777" w:rsidR="00A81A9B" w:rsidRPr="00A81A9B" w:rsidRDefault="00A81A9B" w:rsidP="0002407F">
            <w:pPr>
              <w:rPr>
                <w:rFonts w:ascii="Bell MT" w:hAnsi="Bell MT"/>
              </w:rPr>
            </w:pPr>
          </w:p>
          <w:p w14:paraId="7811717B" w14:textId="77777777" w:rsidR="00A81A9B" w:rsidRPr="00A81A9B" w:rsidRDefault="00A81A9B" w:rsidP="0002407F">
            <w:pPr>
              <w:rPr>
                <w:rFonts w:ascii="Bell MT" w:hAnsi="Bell MT"/>
              </w:rPr>
            </w:pPr>
          </w:p>
          <w:p w14:paraId="295E60AC" w14:textId="6B540F4E" w:rsidR="00A81A9B" w:rsidRPr="00A81A9B" w:rsidRDefault="00A81A9B" w:rsidP="0002407F">
            <w:pPr>
              <w:rPr>
                <w:rFonts w:ascii="Bell MT" w:hAnsi="Bell MT"/>
              </w:rPr>
            </w:pPr>
          </w:p>
        </w:tc>
        <w:tc>
          <w:tcPr>
            <w:tcW w:w="1559" w:type="dxa"/>
          </w:tcPr>
          <w:p w14:paraId="24AF5D2F" w14:textId="6A958088" w:rsidR="00A81A9B" w:rsidRPr="00A81A9B" w:rsidRDefault="00A81A9B" w:rsidP="00E13E10">
            <w:pPr>
              <w:jc w:val="center"/>
              <w:rPr>
                <w:rFonts w:ascii="Bell MT" w:hAnsi="Bell MT"/>
              </w:rPr>
            </w:pPr>
            <w:r w:rsidRPr="00A81A9B">
              <w:rPr>
                <w:rFonts w:ascii="Bell MT" w:hAnsi="Bell MT"/>
              </w:rPr>
              <w:t>4</w:t>
            </w:r>
          </w:p>
        </w:tc>
        <w:tc>
          <w:tcPr>
            <w:tcW w:w="1559" w:type="dxa"/>
          </w:tcPr>
          <w:p w14:paraId="78C96444" w14:textId="15177350" w:rsidR="00A81A9B" w:rsidRPr="00A81A9B" w:rsidRDefault="00E13E10" w:rsidP="00E13E10">
            <w:pPr>
              <w:jc w:val="center"/>
              <w:rPr>
                <w:rFonts w:ascii="Bell MT" w:hAnsi="Bell MT"/>
              </w:rPr>
            </w:pPr>
            <w:r>
              <w:rPr>
                <w:rFonts w:ascii="Bell MT" w:hAnsi="Bell MT"/>
              </w:rPr>
              <w:t>5</w:t>
            </w:r>
          </w:p>
        </w:tc>
        <w:tc>
          <w:tcPr>
            <w:tcW w:w="1701" w:type="dxa"/>
          </w:tcPr>
          <w:p w14:paraId="20630D14" w14:textId="5D04EFC3" w:rsidR="00A81A9B" w:rsidRPr="00A81A9B" w:rsidRDefault="00E13E10" w:rsidP="00E13E10">
            <w:pPr>
              <w:jc w:val="center"/>
              <w:rPr>
                <w:rFonts w:ascii="Bell MT" w:hAnsi="Bell MT"/>
              </w:rPr>
            </w:pPr>
            <w:r>
              <w:rPr>
                <w:rFonts w:ascii="Bell MT" w:hAnsi="Bell MT"/>
              </w:rPr>
              <w:t xml:space="preserve">20 - Moderate to High Risk </w:t>
            </w:r>
          </w:p>
        </w:tc>
      </w:tr>
      <w:tr w:rsidR="00A81A9B" w:rsidRPr="00A81A9B" w14:paraId="7AC5C0CE" w14:textId="12F968BF" w:rsidTr="0012553C">
        <w:trPr>
          <w:trHeight w:val="2631"/>
        </w:trPr>
        <w:tc>
          <w:tcPr>
            <w:tcW w:w="1560" w:type="dxa"/>
          </w:tcPr>
          <w:p w14:paraId="3F3074A5" w14:textId="2FC63E16" w:rsidR="00A81A9B" w:rsidRPr="00A81A9B" w:rsidRDefault="00A81A9B" w:rsidP="00A23C0B">
            <w:pPr>
              <w:rPr>
                <w:rFonts w:ascii="Bell MT" w:hAnsi="Bell MT"/>
              </w:rPr>
            </w:pPr>
            <w:r w:rsidRPr="00A81A9B">
              <w:rPr>
                <w:rFonts w:ascii="Bell MT" w:hAnsi="Bell MT"/>
              </w:rPr>
              <w:lastRenderedPageBreak/>
              <w:t>Access to hand washing facilities</w:t>
            </w:r>
          </w:p>
        </w:tc>
        <w:tc>
          <w:tcPr>
            <w:tcW w:w="2552" w:type="dxa"/>
          </w:tcPr>
          <w:p w14:paraId="180AF902" w14:textId="77777777" w:rsidR="00A81A9B" w:rsidRPr="00A81A9B" w:rsidRDefault="00A81A9B" w:rsidP="00A23C0B">
            <w:pPr>
              <w:rPr>
                <w:rFonts w:ascii="Bell MT" w:hAnsi="Bell MT"/>
              </w:rPr>
            </w:pPr>
            <w:r w:rsidRPr="00A81A9B">
              <w:rPr>
                <w:rFonts w:ascii="Bell MT" w:hAnsi="Bell MT"/>
              </w:rPr>
              <w:t>Regular hand washing provision in place.</w:t>
            </w:r>
          </w:p>
          <w:p w14:paraId="205105C5" w14:textId="77777777" w:rsidR="00A81A9B" w:rsidRPr="00A81A9B" w:rsidRDefault="00A81A9B" w:rsidP="00A23C0B">
            <w:pPr>
              <w:rPr>
                <w:rFonts w:ascii="Bell MT" w:hAnsi="Bell MT"/>
              </w:rPr>
            </w:pPr>
          </w:p>
          <w:p w14:paraId="0646E91E" w14:textId="77777777" w:rsidR="00A81A9B" w:rsidRPr="00A81A9B" w:rsidRDefault="00A81A9B" w:rsidP="00A23C0B">
            <w:pPr>
              <w:rPr>
                <w:rFonts w:ascii="Bell MT" w:hAnsi="Bell MT"/>
              </w:rPr>
            </w:pPr>
            <w:r w:rsidRPr="00A81A9B">
              <w:rPr>
                <w:rFonts w:ascii="Bell MT" w:hAnsi="Bell MT"/>
              </w:rPr>
              <w:t>Soap and fresh water provided regularly throughout the day.</w:t>
            </w:r>
          </w:p>
          <w:p w14:paraId="1B503CDF" w14:textId="77777777" w:rsidR="00A81A9B" w:rsidRPr="00A81A9B" w:rsidRDefault="00A81A9B" w:rsidP="00A23C0B">
            <w:pPr>
              <w:rPr>
                <w:rFonts w:ascii="Bell MT" w:hAnsi="Bell MT"/>
              </w:rPr>
            </w:pPr>
          </w:p>
          <w:p w14:paraId="35046F87" w14:textId="77777777" w:rsidR="00A81A9B" w:rsidRPr="00A81A9B" w:rsidRDefault="00A81A9B" w:rsidP="00A23C0B">
            <w:pPr>
              <w:rPr>
                <w:rFonts w:ascii="Bell MT" w:hAnsi="Bell MT"/>
              </w:rPr>
            </w:pPr>
            <w:r w:rsidRPr="00A81A9B">
              <w:rPr>
                <w:rFonts w:ascii="Bell MT" w:hAnsi="Bell MT"/>
              </w:rPr>
              <w:t>Sanitiser at the entrance to classroom</w:t>
            </w:r>
          </w:p>
          <w:p w14:paraId="15DB6350" w14:textId="77777777" w:rsidR="00A81A9B" w:rsidRPr="00A81A9B" w:rsidRDefault="00A81A9B" w:rsidP="00A23C0B">
            <w:pPr>
              <w:rPr>
                <w:rFonts w:ascii="Bell MT" w:hAnsi="Bell MT"/>
              </w:rPr>
            </w:pPr>
          </w:p>
          <w:p w14:paraId="40F7B216" w14:textId="5938F043" w:rsidR="00A81A9B" w:rsidRPr="00A81A9B" w:rsidRDefault="00A81A9B" w:rsidP="00A23C0B">
            <w:pPr>
              <w:rPr>
                <w:rFonts w:ascii="Bell MT" w:hAnsi="Bell MT"/>
              </w:rPr>
            </w:pPr>
            <w:r w:rsidRPr="00A81A9B">
              <w:rPr>
                <w:rFonts w:ascii="Bell MT" w:hAnsi="Bell MT"/>
              </w:rPr>
              <w:t>Warm soapy water in the water tray</w:t>
            </w:r>
          </w:p>
        </w:tc>
        <w:tc>
          <w:tcPr>
            <w:tcW w:w="850" w:type="dxa"/>
          </w:tcPr>
          <w:p w14:paraId="7977CF27" w14:textId="572BA0AA" w:rsidR="00A81A9B" w:rsidRPr="00A81A9B" w:rsidRDefault="00A81A9B" w:rsidP="00A23C0B">
            <w:pPr>
              <w:rPr>
                <w:rFonts w:ascii="Bell MT" w:hAnsi="Bell MT"/>
              </w:rPr>
            </w:pPr>
            <w:r w:rsidRPr="00A81A9B">
              <w:rPr>
                <w:rFonts w:ascii="Bell MT" w:hAnsi="Bell MT"/>
              </w:rPr>
              <w:t>May 2020</w:t>
            </w:r>
          </w:p>
        </w:tc>
        <w:tc>
          <w:tcPr>
            <w:tcW w:w="5812" w:type="dxa"/>
          </w:tcPr>
          <w:p w14:paraId="5D570BAC" w14:textId="5B1FEE04" w:rsidR="00A81A9B" w:rsidRPr="00A81A9B" w:rsidRDefault="00A81A9B" w:rsidP="00A23C0B">
            <w:pPr>
              <w:rPr>
                <w:rFonts w:ascii="Bell MT" w:hAnsi="Bell MT"/>
              </w:rPr>
            </w:pPr>
            <w:r w:rsidRPr="00A81A9B">
              <w:rPr>
                <w:rFonts w:ascii="Bell MT" w:hAnsi="Bell MT"/>
              </w:rPr>
              <w:t xml:space="preserve">The children will be reminded regularly about handwashing and how to do it effectively. Adults will model this and teach them different songs to help them wash their hands for the correct amount of time. We will play handwashing songs on the iPads to help children wash their hands for at least 20 seconds.  </w:t>
            </w:r>
          </w:p>
          <w:p w14:paraId="766C0F69" w14:textId="77777777" w:rsidR="00A81A9B" w:rsidRPr="00A81A9B" w:rsidRDefault="00A81A9B" w:rsidP="00A23C0B">
            <w:pPr>
              <w:rPr>
                <w:rFonts w:ascii="Bell MT" w:hAnsi="Bell MT"/>
              </w:rPr>
            </w:pPr>
          </w:p>
          <w:p w14:paraId="0D7CA2CF" w14:textId="59ACD0B3" w:rsidR="00A81A9B" w:rsidRPr="00A81A9B" w:rsidRDefault="00A81A9B" w:rsidP="00A23C0B">
            <w:pPr>
              <w:rPr>
                <w:rFonts w:ascii="Bell MT" w:hAnsi="Bell MT"/>
              </w:rPr>
            </w:pPr>
            <w:r w:rsidRPr="00A81A9B">
              <w:rPr>
                <w:rFonts w:ascii="Bell MT" w:hAnsi="Bell MT"/>
              </w:rPr>
              <w:t xml:space="preserve">Hand sanitiser will be used when entering/leaving the classroom. </w:t>
            </w:r>
            <w:r w:rsidR="008A0DAA">
              <w:rPr>
                <w:rFonts w:ascii="Bell MT" w:hAnsi="Bell MT"/>
              </w:rPr>
              <w:t xml:space="preserve">There is </w:t>
            </w:r>
            <w:r w:rsidRPr="00A81A9B">
              <w:rPr>
                <w:rFonts w:ascii="Bell MT" w:hAnsi="Bell MT"/>
              </w:rPr>
              <w:t>a new hand sanitiser near the door to the outside area</w:t>
            </w:r>
            <w:r w:rsidR="008A0DAA">
              <w:rPr>
                <w:rFonts w:ascii="Bell MT" w:hAnsi="Bell MT"/>
              </w:rPr>
              <w:t xml:space="preserve">. </w:t>
            </w:r>
          </w:p>
          <w:p w14:paraId="04531138" w14:textId="403A8FF8" w:rsidR="00A81A9B" w:rsidRPr="00A81A9B" w:rsidRDefault="00A81A9B" w:rsidP="00A23C0B">
            <w:pPr>
              <w:rPr>
                <w:rFonts w:ascii="Bell MT" w:hAnsi="Bell MT"/>
              </w:rPr>
            </w:pPr>
            <w:r w:rsidRPr="00A81A9B">
              <w:rPr>
                <w:rFonts w:ascii="Bell MT" w:hAnsi="Bell MT"/>
              </w:rPr>
              <w:t xml:space="preserve">The water tray will also have soap and warm water in for playing. This will be changed at lunchtime and sooner if needed.  </w:t>
            </w:r>
          </w:p>
        </w:tc>
        <w:tc>
          <w:tcPr>
            <w:tcW w:w="1559" w:type="dxa"/>
          </w:tcPr>
          <w:p w14:paraId="01C8432D" w14:textId="790AB5EC" w:rsidR="00A81A9B" w:rsidRPr="00A81A9B" w:rsidRDefault="00A81A9B" w:rsidP="00E13E10">
            <w:pPr>
              <w:jc w:val="center"/>
              <w:rPr>
                <w:rFonts w:ascii="Bell MT" w:hAnsi="Bell MT"/>
              </w:rPr>
            </w:pPr>
            <w:r w:rsidRPr="00A81A9B">
              <w:rPr>
                <w:rFonts w:ascii="Bell MT" w:hAnsi="Bell MT"/>
              </w:rPr>
              <w:t>4</w:t>
            </w:r>
          </w:p>
        </w:tc>
        <w:tc>
          <w:tcPr>
            <w:tcW w:w="1559" w:type="dxa"/>
          </w:tcPr>
          <w:p w14:paraId="04B6B9AC" w14:textId="044747D5" w:rsidR="00A81A9B" w:rsidRPr="00A81A9B" w:rsidRDefault="00E13E10" w:rsidP="00E13E10">
            <w:pPr>
              <w:jc w:val="center"/>
              <w:rPr>
                <w:rFonts w:ascii="Bell MT" w:hAnsi="Bell MT"/>
              </w:rPr>
            </w:pPr>
            <w:r>
              <w:rPr>
                <w:rFonts w:ascii="Bell MT" w:hAnsi="Bell MT"/>
              </w:rPr>
              <w:t>5</w:t>
            </w:r>
          </w:p>
        </w:tc>
        <w:tc>
          <w:tcPr>
            <w:tcW w:w="1701" w:type="dxa"/>
          </w:tcPr>
          <w:p w14:paraId="05342EDF" w14:textId="3339B171" w:rsidR="00A81A9B" w:rsidRPr="00A81A9B" w:rsidRDefault="00E13E10" w:rsidP="00E13E10">
            <w:pPr>
              <w:jc w:val="center"/>
              <w:rPr>
                <w:rFonts w:ascii="Bell MT" w:hAnsi="Bell MT"/>
              </w:rPr>
            </w:pPr>
            <w:r>
              <w:rPr>
                <w:rFonts w:ascii="Bell MT" w:hAnsi="Bell MT"/>
              </w:rPr>
              <w:t xml:space="preserve">20 – Moderate to High Risk </w:t>
            </w:r>
          </w:p>
        </w:tc>
      </w:tr>
      <w:tr w:rsidR="00A81A9B" w:rsidRPr="00A81A9B" w14:paraId="7101C3E9" w14:textId="3DF6DF6D" w:rsidTr="0012553C">
        <w:trPr>
          <w:trHeight w:val="2374"/>
        </w:trPr>
        <w:tc>
          <w:tcPr>
            <w:tcW w:w="1560" w:type="dxa"/>
          </w:tcPr>
          <w:p w14:paraId="609D1381" w14:textId="1F30C3D0" w:rsidR="00A81A9B" w:rsidRPr="00A81A9B" w:rsidRDefault="00A81A9B" w:rsidP="00A23C0B">
            <w:pPr>
              <w:rPr>
                <w:rFonts w:ascii="Bell MT" w:hAnsi="Bell MT"/>
              </w:rPr>
            </w:pPr>
            <w:r w:rsidRPr="00A81A9B">
              <w:rPr>
                <w:rFonts w:ascii="Bell MT" w:hAnsi="Bell MT"/>
              </w:rPr>
              <w:t>Staff anxiety</w:t>
            </w:r>
          </w:p>
        </w:tc>
        <w:tc>
          <w:tcPr>
            <w:tcW w:w="2552" w:type="dxa"/>
          </w:tcPr>
          <w:p w14:paraId="784CC44F" w14:textId="77777777" w:rsidR="00A81A9B" w:rsidRPr="00A81A9B" w:rsidRDefault="00A81A9B" w:rsidP="0064784A">
            <w:pPr>
              <w:rPr>
                <w:rFonts w:ascii="Bell MT" w:hAnsi="Bell MT"/>
              </w:rPr>
            </w:pPr>
            <w:r w:rsidRPr="00A81A9B">
              <w:rPr>
                <w:rFonts w:ascii="Bell MT" w:hAnsi="Bell MT"/>
              </w:rPr>
              <w:t xml:space="preserve">Maintain open communication with all staff. Staff to deploy ‘emotional intelligence’ to assess and recognise colleague’s behaviour and emotions and report unusual or behaviour which may be deemed ‘out of character’.  </w:t>
            </w:r>
          </w:p>
          <w:p w14:paraId="0502158E" w14:textId="27662162" w:rsidR="00A81A9B" w:rsidRPr="00A81A9B" w:rsidRDefault="00A81A9B" w:rsidP="00A23C0B">
            <w:pPr>
              <w:rPr>
                <w:rFonts w:ascii="Bell MT" w:hAnsi="Bell MT"/>
              </w:rPr>
            </w:pPr>
          </w:p>
        </w:tc>
        <w:tc>
          <w:tcPr>
            <w:tcW w:w="850" w:type="dxa"/>
          </w:tcPr>
          <w:p w14:paraId="3C01AC52" w14:textId="3FBF8954" w:rsidR="00A81A9B" w:rsidRPr="00A81A9B" w:rsidRDefault="00A81A9B" w:rsidP="00A23C0B">
            <w:pPr>
              <w:rPr>
                <w:rFonts w:ascii="Bell MT" w:hAnsi="Bell MT"/>
              </w:rPr>
            </w:pPr>
            <w:r w:rsidRPr="00A81A9B">
              <w:rPr>
                <w:rFonts w:ascii="Bell MT" w:hAnsi="Bell MT"/>
              </w:rPr>
              <w:t>May 2020</w:t>
            </w:r>
          </w:p>
        </w:tc>
        <w:tc>
          <w:tcPr>
            <w:tcW w:w="5812" w:type="dxa"/>
          </w:tcPr>
          <w:p w14:paraId="7B45B9BD" w14:textId="77777777" w:rsidR="00A81A9B" w:rsidRPr="00A81A9B" w:rsidRDefault="00A81A9B" w:rsidP="0064784A">
            <w:pPr>
              <w:rPr>
                <w:rFonts w:ascii="Bell MT" w:hAnsi="Bell MT"/>
              </w:rPr>
            </w:pPr>
            <w:r w:rsidRPr="00A81A9B">
              <w:rPr>
                <w:rFonts w:ascii="Bell MT" w:hAnsi="Bell MT"/>
              </w:rPr>
              <w:t xml:space="preserve"> Regular staff meetings held to highlight any concerns or current issues. </w:t>
            </w:r>
          </w:p>
          <w:p w14:paraId="3CF37714" w14:textId="77777777" w:rsidR="00A81A9B" w:rsidRPr="00A81A9B" w:rsidRDefault="00A81A9B" w:rsidP="0064784A">
            <w:pPr>
              <w:rPr>
                <w:rFonts w:ascii="Bell MT" w:hAnsi="Bell MT"/>
              </w:rPr>
            </w:pPr>
            <w:r w:rsidRPr="00A81A9B">
              <w:rPr>
                <w:rFonts w:ascii="Bell MT" w:hAnsi="Bell MT"/>
              </w:rPr>
              <w:t xml:space="preserve">A network between staff and colleagues to ensure open lines of communication. </w:t>
            </w:r>
          </w:p>
          <w:p w14:paraId="273CA76C" w14:textId="632C1800" w:rsidR="00A81A9B" w:rsidRPr="00A81A9B" w:rsidRDefault="00A81A9B" w:rsidP="00A23C0B">
            <w:pPr>
              <w:rPr>
                <w:rFonts w:ascii="Bell MT" w:hAnsi="Bell MT"/>
              </w:rPr>
            </w:pPr>
          </w:p>
        </w:tc>
        <w:tc>
          <w:tcPr>
            <w:tcW w:w="1559" w:type="dxa"/>
          </w:tcPr>
          <w:p w14:paraId="5CEFA7B5" w14:textId="16BC39AD" w:rsidR="00A81A9B" w:rsidRPr="00A81A9B" w:rsidRDefault="00A81A9B" w:rsidP="00E13E10">
            <w:pPr>
              <w:jc w:val="center"/>
              <w:rPr>
                <w:rFonts w:ascii="Bell MT" w:hAnsi="Bell MT"/>
              </w:rPr>
            </w:pPr>
            <w:r w:rsidRPr="00A81A9B">
              <w:rPr>
                <w:rFonts w:ascii="Bell MT" w:hAnsi="Bell MT"/>
              </w:rPr>
              <w:t>4</w:t>
            </w:r>
          </w:p>
        </w:tc>
        <w:tc>
          <w:tcPr>
            <w:tcW w:w="1559" w:type="dxa"/>
          </w:tcPr>
          <w:p w14:paraId="4E171195" w14:textId="176F9FC1" w:rsidR="00A81A9B" w:rsidRPr="00A81A9B" w:rsidRDefault="00E13E10" w:rsidP="00E13E10">
            <w:pPr>
              <w:jc w:val="center"/>
              <w:rPr>
                <w:rFonts w:ascii="Bell MT" w:hAnsi="Bell MT"/>
              </w:rPr>
            </w:pPr>
            <w:r>
              <w:rPr>
                <w:rFonts w:ascii="Bell MT" w:hAnsi="Bell MT"/>
              </w:rPr>
              <w:t>5</w:t>
            </w:r>
          </w:p>
        </w:tc>
        <w:tc>
          <w:tcPr>
            <w:tcW w:w="1701" w:type="dxa"/>
          </w:tcPr>
          <w:p w14:paraId="42E63E33" w14:textId="1A98F40F" w:rsidR="00A81A9B" w:rsidRPr="00A81A9B" w:rsidRDefault="00E13E10" w:rsidP="00E13E10">
            <w:pPr>
              <w:jc w:val="center"/>
              <w:rPr>
                <w:rFonts w:ascii="Bell MT" w:hAnsi="Bell MT"/>
              </w:rPr>
            </w:pPr>
            <w:r>
              <w:rPr>
                <w:rFonts w:ascii="Bell MT" w:hAnsi="Bell MT"/>
              </w:rPr>
              <w:t xml:space="preserve">20 – Moderate to High Risk </w:t>
            </w:r>
          </w:p>
        </w:tc>
      </w:tr>
      <w:tr w:rsidR="00A81A9B" w:rsidRPr="00A81A9B" w14:paraId="53F7E9A9" w14:textId="15ED100F" w:rsidTr="0012553C">
        <w:trPr>
          <w:trHeight w:val="757"/>
        </w:trPr>
        <w:tc>
          <w:tcPr>
            <w:tcW w:w="1560" w:type="dxa"/>
          </w:tcPr>
          <w:p w14:paraId="35D5DB39" w14:textId="4C60095C" w:rsidR="00A81A9B" w:rsidRPr="00A81A9B" w:rsidRDefault="00A81A9B" w:rsidP="00A23C0B">
            <w:pPr>
              <w:rPr>
                <w:rFonts w:ascii="Bell MT" w:hAnsi="Bell MT"/>
              </w:rPr>
            </w:pPr>
            <w:r w:rsidRPr="00A81A9B">
              <w:rPr>
                <w:rFonts w:ascii="Bell MT" w:hAnsi="Bell MT"/>
              </w:rPr>
              <w:t>Pupil anxiety about returning to school</w:t>
            </w:r>
          </w:p>
        </w:tc>
        <w:tc>
          <w:tcPr>
            <w:tcW w:w="2552" w:type="dxa"/>
          </w:tcPr>
          <w:p w14:paraId="63087061" w14:textId="7751B967" w:rsidR="00A81A9B" w:rsidRPr="00A81A9B" w:rsidRDefault="00A81A9B" w:rsidP="00A23C0B">
            <w:pPr>
              <w:rPr>
                <w:rFonts w:ascii="Bell MT" w:hAnsi="Bell MT"/>
              </w:rPr>
            </w:pPr>
            <w:r w:rsidRPr="00A81A9B">
              <w:rPr>
                <w:rFonts w:ascii="Bell MT" w:hAnsi="Bell MT"/>
              </w:rPr>
              <w:t>Explain and show child how the school/class will be safe and the measures staff will be taking to ensure their safety.</w:t>
            </w:r>
          </w:p>
          <w:p w14:paraId="13661C86" w14:textId="77777777" w:rsidR="00A81A9B" w:rsidRPr="00A81A9B" w:rsidRDefault="00A81A9B" w:rsidP="00A23C0B">
            <w:pPr>
              <w:rPr>
                <w:rFonts w:ascii="Bell MT" w:hAnsi="Bell MT"/>
              </w:rPr>
            </w:pPr>
          </w:p>
          <w:p w14:paraId="6847F172" w14:textId="5CDB23D0" w:rsidR="00A81A9B" w:rsidRPr="00A81A9B" w:rsidRDefault="00A81A9B" w:rsidP="00A23C0B">
            <w:pPr>
              <w:rPr>
                <w:rFonts w:ascii="Bell MT" w:hAnsi="Bell MT"/>
              </w:rPr>
            </w:pPr>
            <w:r w:rsidRPr="00A81A9B">
              <w:rPr>
                <w:rFonts w:ascii="Bell MT" w:hAnsi="Bell MT"/>
              </w:rPr>
              <w:t>Reporting systems in place so that staff can share any form of concern quickly. Be alert to changes in behaviours</w:t>
            </w:r>
          </w:p>
        </w:tc>
        <w:tc>
          <w:tcPr>
            <w:tcW w:w="850" w:type="dxa"/>
          </w:tcPr>
          <w:p w14:paraId="2B069727" w14:textId="320420C0" w:rsidR="00A81A9B" w:rsidRPr="00A81A9B" w:rsidRDefault="00A81A9B" w:rsidP="00A23C0B">
            <w:pPr>
              <w:rPr>
                <w:rFonts w:ascii="Bell MT" w:hAnsi="Bell MT"/>
              </w:rPr>
            </w:pPr>
            <w:r w:rsidRPr="00A81A9B">
              <w:rPr>
                <w:rFonts w:ascii="Bell MT" w:hAnsi="Bell MT"/>
              </w:rPr>
              <w:t>May 2020</w:t>
            </w:r>
          </w:p>
        </w:tc>
        <w:tc>
          <w:tcPr>
            <w:tcW w:w="5812" w:type="dxa"/>
          </w:tcPr>
          <w:p w14:paraId="78789156" w14:textId="2CCF12C1" w:rsidR="00A81A9B" w:rsidRPr="00A81A9B" w:rsidRDefault="00A81A9B" w:rsidP="00A23C0B">
            <w:pPr>
              <w:rPr>
                <w:rFonts w:ascii="Bell MT" w:hAnsi="Bell MT"/>
              </w:rPr>
            </w:pPr>
            <w:r w:rsidRPr="00A81A9B">
              <w:rPr>
                <w:rFonts w:ascii="Bell MT" w:hAnsi="Bell MT"/>
              </w:rPr>
              <w:t>Inform the</w:t>
            </w:r>
            <w:r w:rsidR="00756156">
              <w:rPr>
                <w:rFonts w:ascii="Bell MT" w:hAnsi="Bell MT"/>
              </w:rPr>
              <w:t xml:space="preserve"> children about </w:t>
            </w:r>
            <w:r w:rsidRPr="00A81A9B">
              <w:rPr>
                <w:rFonts w:ascii="Bell MT" w:hAnsi="Bell MT"/>
              </w:rPr>
              <w:t xml:space="preserve">how we will be keeping them safe. </w:t>
            </w:r>
            <w:r w:rsidR="00756156">
              <w:rPr>
                <w:rFonts w:ascii="Bell MT" w:hAnsi="Bell MT"/>
              </w:rPr>
              <w:t xml:space="preserve">Inform parents via Tapestry about hand washing, </w:t>
            </w:r>
            <w:r w:rsidR="00177FD6">
              <w:rPr>
                <w:rFonts w:ascii="Bell MT" w:hAnsi="Bell MT"/>
              </w:rPr>
              <w:t xml:space="preserve">ventilation etc. </w:t>
            </w:r>
          </w:p>
          <w:p w14:paraId="03B1F428" w14:textId="77777777" w:rsidR="00A81A9B" w:rsidRPr="00A81A9B" w:rsidRDefault="00A81A9B" w:rsidP="0064784A">
            <w:pPr>
              <w:rPr>
                <w:rFonts w:ascii="Bell MT" w:hAnsi="Bell MT"/>
              </w:rPr>
            </w:pPr>
            <w:r w:rsidRPr="00A81A9B">
              <w:rPr>
                <w:rFonts w:ascii="Bell MT" w:hAnsi="Bell MT"/>
              </w:rPr>
              <w:t>Use the ELSA resources with the class.</w:t>
            </w:r>
          </w:p>
          <w:p w14:paraId="5CF04D17" w14:textId="77777777" w:rsidR="00A81A9B" w:rsidRPr="00A81A9B" w:rsidRDefault="00A81A9B" w:rsidP="0064784A">
            <w:pPr>
              <w:rPr>
                <w:rFonts w:ascii="Bell MT" w:hAnsi="Bell MT"/>
              </w:rPr>
            </w:pPr>
            <w:r w:rsidRPr="00A81A9B">
              <w:rPr>
                <w:rFonts w:ascii="Bell MT" w:hAnsi="Bell MT"/>
              </w:rPr>
              <w:t xml:space="preserve">Ensure the Apple Class Team are comfortable with the measures in place. Have regular discussions to ensure the risks are being managed effectively and update accordingly. </w:t>
            </w:r>
          </w:p>
          <w:p w14:paraId="09CA4BCB" w14:textId="77777777" w:rsidR="00A81A9B" w:rsidRPr="00A81A9B" w:rsidRDefault="00A81A9B" w:rsidP="0064784A">
            <w:pPr>
              <w:rPr>
                <w:rFonts w:ascii="Bell MT" w:hAnsi="Bell MT"/>
              </w:rPr>
            </w:pPr>
            <w:r w:rsidRPr="00A81A9B">
              <w:rPr>
                <w:rFonts w:ascii="Bell MT" w:hAnsi="Bell MT"/>
              </w:rPr>
              <w:t xml:space="preserve">Keep parents informed of any children’s anxiety through telephone conversations or emails. </w:t>
            </w:r>
          </w:p>
          <w:p w14:paraId="30CA5575" w14:textId="77777777" w:rsidR="00A81A9B" w:rsidRPr="00A81A9B" w:rsidRDefault="00A81A9B" w:rsidP="0064784A">
            <w:pPr>
              <w:rPr>
                <w:rFonts w:ascii="Bell MT" w:hAnsi="Bell MT"/>
              </w:rPr>
            </w:pPr>
            <w:r w:rsidRPr="00A81A9B">
              <w:rPr>
                <w:rFonts w:ascii="Bell MT" w:hAnsi="Bell MT"/>
              </w:rPr>
              <w:t xml:space="preserve">Provide quiet areas and spaces for children that need them. </w:t>
            </w:r>
          </w:p>
          <w:p w14:paraId="13671D2B" w14:textId="287F8B9A" w:rsidR="00A81A9B" w:rsidRPr="00A81A9B" w:rsidRDefault="00A81A9B" w:rsidP="00A23C0B">
            <w:pPr>
              <w:rPr>
                <w:rFonts w:ascii="Bell MT" w:hAnsi="Bell MT"/>
              </w:rPr>
            </w:pPr>
            <w:r w:rsidRPr="00A81A9B">
              <w:rPr>
                <w:rFonts w:ascii="Bell MT" w:hAnsi="Bell MT"/>
              </w:rPr>
              <w:t xml:space="preserve">Circle Time/PSHE activities/stories to discuss feelings, anxiety </w:t>
            </w:r>
            <w:r w:rsidR="0012553C">
              <w:rPr>
                <w:rFonts w:ascii="Bell MT" w:hAnsi="Bell MT"/>
              </w:rPr>
              <w:t>etc</w:t>
            </w:r>
          </w:p>
          <w:p w14:paraId="4A21FBB1" w14:textId="6F64A47D" w:rsidR="00A81A9B" w:rsidRPr="00A81A9B" w:rsidRDefault="00A81A9B" w:rsidP="00A23C0B">
            <w:pPr>
              <w:rPr>
                <w:rFonts w:ascii="Bell MT" w:hAnsi="Bell MT"/>
              </w:rPr>
            </w:pPr>
            <w:r w:rsidRPr="00A81A9B">
              <w:rPr>
                <w:rFonts w:ascii="Bell MT" w:hAnsi="Bell MT"/>
              </w:rPr>
              <w:lastRenderedPageBreak/>
              <w:t>Monitor behaviour of the children. Share any concerns with parents and RW/</w:t>
            </w:r>
            <w:r w:rsidR="008A0DAA">
              <w:rPr>
                <w:rFonts w:ascii="Bell MT" w:hAnsi="Bell MT"/>
              </w:rPr>
              <w:t>EF</w:t>
            </w:r>
            <w:r w:rsidRPr="00A81A9B">
              <w:rPr>
                <w:rFonts w:ascii="Bell MT" w:hAnsi="Bell MT"/>
              </w:rPr>
              <w:t xml:space="preserve">. Record any concerns on CPOMS as necessary. </w:t>
            </w:r>
          </w:p>
          <w:p w14:paraId="60A8A93B" w14:textId="77777777" w:rsidR="00A81A9B" w:rsidRPr="00A81A9B" w:rsidRDefault="00A81A9B" w:rsidP="00A23C0B">
            <w:pPr>
              <w:rPr>
                <w:rFonts w:ascii="Bell MT" w:hAnsi="Bell MT"/>
              </w:rPr>
            </w:pPr>
          </w:p>
          <w:p w14:paraId="2719282E" w14:textId="77777777" w:rsidR="00A81A9B" w:rsidRPr="00A81A9B" w:rsidRDefault="00A81A9B" w:rsidP="00A23C0B">
            <w:pPr>
              <w:rPr>
                <w:rFonts w:ascii="Bell MT" w:hAnsi="Bell MT"/>
              </w:rPr>
            </w:pPr>
            <w:r w:rsidRPr="00A81A9B">
              <w:rPr>
                <w:rFonts w:ascii="Bell MT" w:hAnsi="Bell MT"/>
              </w:rPr>
              <w:t xml:space="preserve">Refer children to SB for learning mentor sessions where possible. </w:t>
            </w:r>
          </w:p>
          <w:p w14:paraId="78217690" w14:textId="77777777" w:rsidR="00A81A9B" w:rsidRPr="00A81A9B" w:rsidRDefault="00A81A9B" w:rsidP="00A23C0B">
            <w:pPr>
              <w:rPr>
                <w:rFonts w:ascii="Bell MT" w:hAnsi="Bell MT"/>
              </w:rPr>
            </w:pPr>
          </w:p>
          <w:p w14:paraId="36E18CDC" w14:textId="0307323F" w:rsidR="00A81A9B" w:rsidRPr="00A81A9B" w:rsidRDefault="00A81A9B" w:rsidP="008A0DAA">
            <w:pPr>
              <w:rPr>
                <w:rFonts w:ascii="Bell MT" w:hAnsi="Bell MT"/>
              </w:rPr>
            </w:pPr>
            <w:r w:rsidRPr="00A81A9B">
              <w:rPr>
                <w:rFonts w:ascii="Bell MT" w:hAnsi="Bell MT"/>
              </w:rPr>
              <w:t xml:space="preserve">Ensure the Apple Class Team are carefully monitoring the behaviour of the pupils and passing on any concerns as necessary. </w:t>
            </w:r>
          </w:p>
        </w:tc>
        <w:tc>
          <w:tcPr>
            <w:tcW w:w="1559" w:type="dxa"/>
          </w:tcPr>
          <w:p w14:paraId="05E597A9" w14:textId="0D01FE68" w:rsidR="00A81A9B" w:rsidRPr="00A81A9B" w:rsidRDefault="00A81A9B" w:rsidP="00E13E10">
            <w:pPr>
              <w:jc w:val="center"/>
              <w:rPr>
                <w:rFonts w:ascii="Bell MT" w:hAnsi="Bell MT"/>
              </w:rPr>
            </w:pPr>
            <w:r w:rsidRPr="00A81A9B">
              <w:rPr>
                <w:rFonts w:ascii="Bell MT" w:hAnsi="Bell MT"/>
              </w:rPr>
              <w:lastRenderedPageBreak/>
              <w:t>4</w:t>
            </w:r>
          </w:p>
        </w:tc>
        <w:tc>
          <w:tcPr>
            <w:tcW w:w="1559" w:type="dxa"/>
          </w:tcPr>
          <w:p w14:paraId="38AC529C" w14:textId="421CEE03" w:rsidR="00A81A9B" w:rsidRPr="00A81A9B" w:rsidRDefault="00E13E10" w:rsidP="00E13E10">
            <w:pPr>
              <w:jc w:val="center"/>
              <w:rPr>
                <w:rFonts w:ascii="Bell MT" w:hAnsi="Bell MT"/>
              </w:rPr>
            </w:pPr>
            <w:r>
              <w:rPr>
                <w:rFonts w:ascii="Bell MT" w:hAnsi="Bell MT"/>
              </w:rPr>
              <w:t>5</w:t>
            </w:r>
          </w:p>
        </w:tc>
        <w:tc>
          <w:tcPr>
            <w:tcW w:w="1701" w:type="dxa"/>
          </w:tcPr>
          <w:p w14:paraId="428DC7A5" w14:textId="4C4E13ED" w:rsidR="00A81A9B" w:rsidRPr="00A81A9B" w:rsidRDefault="00E13E10" w:rsidP="00E13E10">
            <w:pPr>
              <w:jc w:val="center"/>
              <w:rPr>
                <w:rFonts w:ascii="Bell MT" w:hAnsi="Bell MT"/>
              </w:rPr>
            </w:pPr>
            <w:r>
              <w:rPr>
                <w:rFonts w:ascii="Bell MT" w:hAnsi="Bell MT"/>
              </w:rPr>
              <w:t xml:space="preserve">20 – Moderate to High Risk </w:t>
            </w:r>
          </w:p>
        </w:tc>
      </w:tr>
      <w:tr w:rsidR="00A81A9B" w:rsidRPr="00A81A9B" w14:paraId="2530619D" w14:textId="5430E79F" w:rsidTr="0012553C">
        <w:trPr>
          <w:trHeight w:val="699"/>
        </w:trPr>
        <w:tc>
          <w:tcPr>
            <w:tcW w:w="1560" w:type="dxa"/>
          </w:tcPr>
          <w:p w14:paraId="439C6AD9" w14:textId="77777777" w:rsidR="00A81A9B" w:rsidRPr="00A81A9B" w:rsidRDefault="00A81A9B" w:rsidP="00A23C0B">
            <w:pPr>
              <w:rPr>
                <w:rFonts w:ascii="Bell MT" w:hAnsi="Bell MT"/>
              </w:rPr>
            </w:pPr>
            <w:r w:rsidRPr="00A81A9B">
              <w:rPr>
                <w:rFonts w:ascii="Bell MT" w:hAnsi="Bell MT"/>
              </w:rPr>
              <w:t>Anxieties from staff and children escalate rather than reduce over time.</w:t>
            </w:r>
          </w:p>
          <w:p w14:paraId="3CC59F3B" w14:textId="3858D97D" w:rsidR="00A81A9B" w:rsidRPr="00A81A9B" w:rsidRDefault="00A81A9B" w:rsidP="00A23C0B">
            <w:pPr>
              <w:rPr>
                <w:rFonts w:ascii="Bell MT" w:hAnsi="Bell MT"/>
              </w:rPr>
            </w:pPr>
          </w:p>
        </w:tc>
        <w:tc>
          <w:tcPr>
            <w:tcW w:w="2552" w:type="dxa"/>
          </w:tcPr>
          <w:p w14:paraId="047A70FB" w14:textId="359B9624" w:rsidR="00A81A9B" w:rsidRPr="00A81A9B" w:rsidRDefault="00A81A9B" w:rsidP="00A23C0B">
            <w:pPr>
              <w:rPr>
                <w:rFonts w:ascii="Bell MT" w:hAnsi="Bell MT"/>
              </w:rPr>
            </w:pPr>
            <w:r w:rsidRPr="00A81A9B">
              <w:rPr>
                <w:rFonts w:ascii="Bell MT" w:hAnsi="Bell MT"/>
              </w:rPr>
              <w:t>Ensuring all measures are regularly reviewed to ensure wellbeing of the school community/class is sustained. Alert appropriate bodies of support and guidance proactively rather than reactively.</w:t>
            </w:r>
          </w:p>
        </w:tc>
        <w:tc>
          <w:tcPr>
            <w:tcW w:w="850" w:type="dxa"/>
          </w:tcPr>
          <w:p w14:paraId="684CF8CA" w14:textId="6369394B" w:rsidR="00A81A9B" w:rsidRPr="00A81A9B" w:rsidRDefault="00A81A9B" w:rsidP="00A23C0B">
            <w:pPr>
              <w:rPr>
                <w:rFonts w:ascii="Bell MT" w:hAnsi="Bell MT"/>
              </w:rPr>
            </w:pPr>
            <w:r w:rsidRPr="00A81A9B">
              <w:rPr>
                <w:rFonts w:ascii="Bell MT" w:hAnsi="Bell MT"/>
              </w:rPr>
              <w:t>May 2020</w:t>
            </w:r>
          </w:p>
        </w:tc>
        <w:tc>
          <w:tcPr>
            <w:tcW w:w="5812" w:type="dxa"/>
          </w:tcPr>
          <w:p w14:paraId="6E041839" w14:textId="64E978BA" w:rsidR="00A81A9B" w:rsidRPr="00A81A9B" w:rsidRDefault="00A81A9B" w:rsidP="00A23C0B">
            <w:pPr>
              <w:rPr>
                <w:rFonts w:ascii="Bell MT" w:hAnsi="Bell MT"/>
              </w:rPr>
            </w:pPr>
            <w:r w:rsidRPr="00A81A9B">
              <w:rPr>
                <w:rFonts w:ascii="Bell MT" w:hAnsi="Bell MT"/>
              </w:rPr>
              <w:t>Monitor behaviour of the children. Share any concerns with parents and RW/</w:t>
            </w:r>
            <w:r w:rsidR="008A0DAA">
              <w:rPr>
                <w:rFonts w:ascii="Bell MT" w:hAnsi="Bell MT"/>
              </w:rPr>
              <w:t>EF</w:t>
            </w:r>
            <w:r w:rsidRPr="00A81A9B">
              <w:rPr>
                <w:rFonts w:ascii="Bell MT" w:hAnsi="Bell MT"/>
              </w:rPr>
              <w:t xml:space="preserve">. Record any concerns on CPOMS as necessary. </w:t>
            </w:r>
          </w:p>
          <w:p w14:paraId="2E222E75" w14:textId="77777777" w:rsidR="00A81A9B" w:rsidRPr="00A81A9B" w:rsidRDefault="00A81A9B" w:rsidP="00A23C0B">
            <w:pPr>
              <w:rPr>
                <w:rFonts w:ascii="Bell MT" w:hAnsi="Bell MT"/>
              </w:rPr>
            </w:pPr>
          </w:p>
          <w:p w14:paraId="705CF9C5" w14:textId="77777777" w:rsidR="00A81A9B" w:rsidRPr="00A81A9B" w:rsidRDefault="00A81A9B" w:rsidP="00A23C0B">
            <w:pPr>
              <w:rPr>
                <w:rFonts w:ascii="Bell MT" w:hAnsi="Bell MT"/>
              </w:rPr>
            </w:pPr>
            <w:r w:rsidRPr="00A81A9B">
              <w:rPr>
                <w:rFonts w:ascii="Bell MT" w:hAnsi="Bell MT"/>
              </w:rPr>
              <w:t xml:space="preserve">Refer children to SB for learning mentor sessions where possible. </w:t>
            </w:r>
          </w:p>
          <w:p w14:paraId="39E6EE68" w14:textId="77777777" w:rsidR="00A81A9B" w:rsidRPr="00A81A9B" w:rsidRDefault="00A81A9B" w:rsidP="00A23C0B">
            <w:pPr>
              <w:rPr>
                <w:rFonts w:ascii="Bell MT" w:hAnsi="Bell MT"/>
              </w:rPr>
            </w:pPr>
          </w:p>
          <w:p w14:paraId="0A28734F" w14:textId="77777777" w:rsidR="00A81A9B" w:rsidRPr="00A81A9B" w:rsidRDefault="00A81A9B" w:rsidP="00A23C0B">
            <w:pPr>
              <w:rPr>
                <w:rFonts w:ascii="Bell MT" w:hAnsi="Bell MT"/>
              </w:rPr>
            </w:pPr>
            <w:r w:rsidRPr="00A81A9B">
              <w:rPr>
                <w:rFonts w:ascii="Bell MT" w:hAnsi="Bell MT"/>
              </w:rPr>
              <w:t>Ensure the Apple Class Team are carefully monitoring the behaviour of the pupils and passing on any concerns as necessary.</w:t>
            </w:r>
          </w:p>
          <w:p w14:paraId="396E10AE" w14:textId="77777777" w:rsidR="00A81A9B" w:rsidRPr="00A81A9B" w:rsidRDefault="00A81A9B" w:rsidP="00A23C0B">
            <w:pPr>
              <w:rPr>
                <w:rFonts w:ascii="Bell MT" w:hAnsi="Bell MT"/>
              </w:rPr>
            </w:pPr>
          </w:p>
          <w:p w14:paraId="6BF152A5" w14:textId="1C0A7BE6" w:rsidR="00A81A9B" w:rsidRPr="00A81A9B" w:rsidRDefault="00A81A9B" w:rsidP="00A23C0B">
            <w:pPr>
              <w:rPr>
                <w:rFonts w:ascii="Bell MT" w:hAnsi="Bell MT"/>
              </w:rPr>
            </w:pPr>
            <w:r w:rsidRPr="00A81A9B">
              <w:rPr>
                <w:rFonts w:ascii="Bell MT" w:hAnsi="Bell MT"/>
              </w:rPr>
              <w:t>Ensure the Apple Class Team are comfortable with the measures in place. Have regular discussions to ensure the risks are being managed effectively and update accordingly. Have regular discussions with the staff and ensure everyone is receiving the support they need.</w:t>
            </w:r>
          </w:p>
        </w:tc>
        <w:tc>
          <w:tcPr>
            <w:tcW w:w="1559" w:type="dxa"/>
          </w:tcPr>
          <w:p w14:paraId="23FC680C" w14:textId="18A5781F" w:rsidR="00A81A9B" w:rsidRPr="00A81A9B" w:rsidRDefault="00A81A9B" w:rsidP="00E13E10">
            <w:pPr>
              <w:jc w:val="center"/>
              <w:rPr>
                <w:rFonts w:ascii="Bell MT" w:hAnsi="Bell MT"/>
              </w:rPr>
            </w:pPr>
            <w:r w:rsidRPr="00A81A9B">
              <w:rPr>
                <w:rFonts w:ascii="Bell MT" w:hAnsi="Bell MT"/>
              </w:rPr>
              <w:t>3</w:t>
            </w:r>
          </w:p>
        </w:tc>
        <w:tc>
          <w:tcPr>
            <w:tcW w:w="1559" w:type="dxa"/>
          </w:tcPr>
          <w:p w14:paraId="3A748D07" w14:textId="34CD8693" w:rsidR="00A81A9B" w:rsidRPr="00A81A9B" w:rsidRDefault="00E13E10" w:rsidP="00E13E10">
            <w:pPr>
              <w:jc w:val="center"/>
              <w:rPr>
                <w:rFonts w:ascii="Bell MT" w:hAnsi="Bell MT"/>
              </w:rPr>
            </w:pPr>
            <w:r>
              <w:rPr>
                <w:rFonts w:ascii="Bell MT" w:hAnsi="Bell MT"/>
              </w:rPr>
              <w:t>5</w:t>
            </w:r>
          </w:p>
        </w:tc>
        <w:tc>
          <w:tcPr>
            <w:tcW w:w="1701" w:type="dxa"/>
          </w:tcPr>
          <w:p w14:paraId="7332A111" w14:textId="1D3175B2" w:rsidR="00A81A9B" w:rsidRPr="00A81A9B" w:rsidRDefault="00E13E10" w:rsidP="00E13E10">
            <w:pPr>
              <w:jc w:val="center"/>
              <w:rPr>
                <w:rFonts w:ascii="Bell MT" w:hAnsi="Bell MT"/>
              </w:rPr>
            </w:pPr>
            <w:r>
              <w:rPr>
                <w:rFonts w:ascii="Bell MT" w:hAnsi="Bell MT"/>
              </w:rPr>
              <w:t xml:space="preserve">15 – Moderate Risk </w:t>
            </w:r>
          </w:p>
        </w:tc>
      </w:tr>
      <w:tr w:rsidR="00A81A9B" w:rsidRPr="00A81A9B" w14:paraId="211C0B0F" w14:textId="7859EF00" w:rsidTr="0012553C">
        <w:trPr>
          <w:trHeight w:val="2259"/>
        </w:trPr>
        <w:tc>
          <w:tcPr>
            <w:tcW w:w="1560" w:type="dxa"/>
          </w:tcPr>
          <w:p w14:paraId="6C8D2DA6" w14:textId="1B212B69" w:rsidR="00A81A9B" w:rsidRPr="00A81A9B" w:rsidRDefault="00A81A9B" w:rsidP="00A23C0B">
            <w:pPr>
              <w:rPr>
                <w:rFonts w:ascii="Bell MT" w:hAnsi="Bell MT"/>
              </w:rPr>
            </w:pPr>
            <w:r w:rsidRPr="00A81A9B">
              <w:rPr>
                <w:rFonts w:ascii="Bell MT" w:hAnsi="Bell MT"/>
              </w:rPr>
              <w:t>Bereavement support for staff and pupils</w:t>
            </w:r>
          </w:p>
        </w:tc>
        <w:tc>
          <w:tcPr>
            <w:tcW w:w="2552" w:type="dxa"/>
          </w:tcPr>
          <w:p w14:paraId="7F1D293E" w14:textId="6480B550" w:rsidR="00A81A9B" w:rsidRPr="00A81A9B" w:rsidRDefault="00A81A9B" w:rsidP="00A23C0B">
            <w:pPr>
              <w:rPr>
                <w:rFonts w:ascii="Bell MT" w:hAnsi="Bell MT"/>
              </w:rPr>
            </w:pPr>
            <w:r w:rsidRPr="00A81A9B">
              <w:rPr>
                <w:rFonts w:ascii="Bell MT" w:hAnsi="Bell MT"/>
              </w:rPr>
              <w:t>Use online resources e.g. Winston’s Wish, ensure that staff supporting the child have additional information needed and support from SLT and others that can provide the support needed for the pupil.</w:t>
            </w:r>
          </w:p>
        </w:tc>
        <w:tc>
          <w:tcPr>
            <w:tcW w:w="850" w:type="dxa"/>
          </w:tcPr>
          <w:p w14:paraId="1CC43E1D" w14:textId="56C7E064" w:rsidR="00A81A9B" w:rsidRPr="00A81A9B" w:rsidRDefault="00A81A9B" w:rsidP="00A23C0B">
            <w:pPr>
              <w:rPr>
                <w:rFonts w:ascii="Bell MT" w:hAnsi="Bell MT"/>
              </w:rPr>
            </w:pPr>
            <w:r w:rsidRPr="00A81A9B">
              <w:rPr>
                <w:rFonts w:ascii="Bell MT" w:hAnsi="Bell MT"/>
              </w:rPr>
              <w:t>May 2020</w:t>
            </w:r>
          </w:p>
        </w:tc>
        <w:tc>
          <w:tcPr>
            <w:tcW w:w="5812" w:type="dxa"/>
          </w:tcPr>
          <w:p w14:paraId="0130209D" w14:textId="48A68F55" w:rsidR="00A81A9B" w:rsidRPr="00A81A9B" w:rsidRDefault="00A81A9B" w:rsidP="00A23C0B">
            <w:pPr>
              <w:rPr>
                <w:rFonts w:ascii="Bell MT" w:hAnsi="Bell MT"/>
              </w:rPr>
            </w:pPr>
            <w:r w:rsidRPr="00A81A9B">
              <w:rPr>
                <w:rFonts w:ascii="Bell MT" w:hAnsi="Bell MT"/>
              </w:rPr>
              <w:t xml:space="preserve">Ensure staff know which child/ren need/s extra support. </w:t>
            </w:r>
          </w:p>
          <w:p w14:paraId="19F32CF2" w14:textId="77777777" w:rsidR="00A81A9B" w:rsidRPr="00A81A9B" w:rsidRDefault="00A81A9B" w:rsidP="00A23C0B">
            <w:pPr>
              <w:rPr>
                <w:rFonts w:ascii="Bell MT" w:hAnsi="Bell MT"/>
              </w:rPr>
            </w:pPr>
            <w:r w:rsidRPr="00A81A9B">
              <w:rPr>
                <w:rFonts w:ascii="Bell MT" w:hAnsi="Bell MT"/>
              </w:rPr>
              <w:t>Learning Mentor time with SB where possible.</w:t>
            </w:r>
          </w:p>
          <w:p w14:paraId="2F8FAB7D" w14:textId="750FB475" w:rsidR="00A81A9B" w:rsidRPr="00A81A9B" w:rsidRDefault="00A81A9B" w:rsidP="00A23C0B">
            <w:pPr>
              <w:rPr>
                <w:rFonts w:ascii="Bell MT" w:hAnsi="Bell MT"/>
              </w:rPr>
            </w:pPr>
            <w:r w:rsidRPr="00A81A9B">
              <w:rPr>
                <w:rFonts w:ascii="Bell MT" w:hAnsi="Bell MT"/>
              </w:rPr>
              <w:t xml:space="preserve">Reading stories related to bereavement to help them understand. </w:t>
            </w:r>
          </w:p>
        </w:tc>
        <w:tc>
          <w:tcPr>
            <w:tcW w:w="1559" w:type="dxa"/>
          </w:tcPr>
          <w:p w14:paraId="35B2A2CB" w14:textId="0E230DBB" w:rsidR="00A81A9B" w:rsidRPr="00A81A9B" w:rsidRDefault="00E13E10" w:rsidP="00E13E10">
            <w:pPr>
              <w:jc w:val="center"/>
              <w:rPr>
                <w:rFonts w:ascii="Bell MT" w:hAnsi="Bell MT"/>
              </w:rPr>
            </w:pPr>
            <w:r>
              <w:rPr>
                <w:rFonts w:ascii="Bell MT" w:hAnsi="Bell MT"/>
              </w:rPr>
              <w:t>4</w:t>
            </w:r>
          </w:p>
        </w:tc>
        <w:tc>
          <w:tcPr>
            <w:tcW w:w="1559" w:type="dxa"/>
          </w:tcPr>
          <w:p w14:paraId="20332EF4" w14:textId="235FC727" w:rsidR="00A81A9B" w:rsidRPr="00A81A9B" w:rsidRDefault="00E13E10" w:rsidP="00E13E10">
            <w:pPr>
              <w:jc w:val="center"/>
              <w:rPr>
                <w:rFonts w:ascii="Bell MT" w:hAnsi="Bell MT"/>
              </w:rPr>
            </w:pPr>
            <w:r>
              <w:rPr>
                <w:rFonts w:ascii="Bell MT" w:hAnsi="Bell MT"/>
              </w:rPr>
              <w:t>5</w:t>
            </w:r>
          </w:p>
        </w:tc>
        <w:tc>
          <w:tcPr>
            <w:tcW w:w="1701" w:type="dxa"/>
          </w:tcPr>
          <w:p w14:paraId="2D32CD82" w14:textId="2DBD8BBF" w:rsidR="00A81A9B" w:rsidRPr="00A81A9B" w:rsidRDefault="00E13E10" w:rsidP="00E13E10">
            <w:pPr>
              <w:jc w:val="center"/>
              <w:rPr>
                <w:rFonts w:ascii="Bell MT" w:hAnsi="Bell MT"/>
              </w:rPr>
            </w:pPr>
            <w:r>
              <w:rPr>
                <w:rFonts w:ascii="Bell MT" w:hAnsi="Bell MT"/>
              </w:rPr>
              <w:t xml:space="preserve">20 – Moderate to High Risk </w:t>
            </w:r>
          </w:p>
        </w:tc>
      </w:tr>
      <w:tr w:rsidR="00A81A9B" w:rsidRPr="00A81A9B" w14:paraId="4E660B55" w14:textId="1102CD78" w:rsidTr="0012553C">
        <w:trPr>
          <w:trHeight w:val="1833"/>
        </w:trPr>
        <w:tc>
          <w:tcPr>
            <w:tcW w:w="1560" w:type="dxa"/>
          </w:tcPr>
          <w:p w14:paraId="1C0361E3" w14:textId="05230E8A" w:rsidR="00A81A9B" w:rsidRPr="00A81A9B" w:rsidRDefault="00A81A9B" w:rsidP="00A23C0B">
            <w:pPr>
              <w:rPr>
                <w:rFonts w:ascii="Bell MT" w:hAnsi="Bell MT"/>
              </w:rPr>
            </w:pPr>
            <w:r w:rsidRPr="00A81A9B">
              <w:rPr>
                <w:rFonts w:ascii="Bell MT" w:hAnsi="Bell MT"/>
              </w:rPr>
              <w:t>Children with EHCPs and vulnerable children.</w:t>
            </w:r>
          </w:p>
        </w:tc>
        <w:tc>
          <w:tcPr>
            <w:tcW w:w="2552" w:type="dxa"/>
          </w:tcPr>
          <w:p w14:paraId="48CF159C" w14:textId="0BA70731" w:rsidR="00A81A9B" w:rsidRPr="00A81A9B" w:rsidRDefault="00A81A9B" w:rsidP="00A23C0B">
            <w:pPr>
              <w:rPr>
                <w:rFonts w:ascii="Bell MT" w:hAnsi="Bell MT"/>
              </w:rPr>
            </w:pPr>
            <w:r w:rsidRPr="00A81A9B">
              <w:rPr>
                <w:rFonts w:ascii="Bell MT" w:hAnsi="Bell MT"/>
              </w:rPr>
              <w:t xml:space="preserve">Discuss changes in child’s wellbeing with parents before their return to school. Take advice from specialist teams where necessary. </w:t>
            </w:r>
          </w:p>
        </w:tc>
        <w:tc>
          <w:tcPr>
            <w:tcW w:w="850" w:type="dxa"/>
          </w:tcPr>
          <w:p w14:paraId="4B7CDAD6" w14:textId="4CF8369E" w:rsidR="00A81A9B" w:rsidRPr="00A81A9B" w:rsidRDefault="00A81A9B" w:rsidP="00A23C0B">
            <w:pPr>
              <w:rPr>
                <w:rFonts w:ascii="Bell MT" w:hAnsi="Bell MT"/>
              </w:rPr>
            </w:pPr>
            <w:r w:rsidRPr="00A81A9B">
              <w:rPr>
                <w:rFonts w:ascii="Bell MT" w:hAnsi="Bell MT"/>
              </w:rPr>
              <w:t>May 2020</w:t>
            </w:r>
          </w:p>
        </w:tc>
        <w:tc>
          <w:tcPr>
            <w:tcW w:w="5812" w:type="dxa"/>
          </w:tcPr>
          <w:p w14:paraId="219B1DD9" w14:textId="60690026" w:rsidR="00A81A9B" w:rsidRPr="00A81A9B" w:rsidRDefault="00A81A9B" w:rsidP="00A23C0B">
            <w:pPr>
              <w:rPr>
                <w:rFonts w:ascii="Bell MT" w:hAnsi="Bell MT"/>
              </w:rPr>
            </w:pPr>
            <w:r w:rsidRPr="00A81A9B">
              <w:rPr>
                <w:rFonts w:ascii="Bell MT" w:hAnsi="Bell MT"/>
              </w:rPr>
              <w:t xml:space="preserve">Telephone conversations with the appropriate parents to discuss ways to support the child with settling back in. </w:t>
            </w:r>
          </w:p>
          <w:p w14:paraId="07D0F2D5" w14:textId="77777777" w:rsidR="00A81A9B" w:rsidRPr="00A81A9B" w:rsidRDefault="00A81A9B" w:rsidP="00A23C0B">
            <w:pPr>
              <w:rPr>
                <w:rFonts w:ascii="Bell MT" w:hAnsi="Bell MT"/>
              </w:rPr>
            </w:pPr>
          </w:p>
          <w:p w14:paraId="76008302" w14:textId="77777777" w:rsidR="00A81A9B" w:rsidRPr="00A81A9B" w:rsidRDefault="00A81A9B" w:rsidP="0064784A">
            <w:pPr>
              <w:rPr>
                <w:rFonts w:ascii="Bell MT" w:hAnsi="Bell MT"/>
              </w:rPr>
            </w:pPr>
            <w:r w:rsidRPr="00A81A9B">
              <w:rPr>
                <w:rFonts w:ascii="Bell MT" w:hAnsi="Bell MT"/>
              </w:rPr>
              <w:t>Ensure open lines of communication with parents.</w:t>
            </w:r>
          </w:p>
          <w:p w14:paraId="0CAED552" w14:textId="77777777" w:rsidR="00A81A9B" w:rsidRPr="00A81A9B" w:rsidRDefault="00A81A9B" w:rsidP="0064784A">
            <w:pPr>
              <w:rPr>
                <w:rFonts w:ascii="Bell MT" w:hAnsi="Bell MT"/>
              </w:rPr>
            </w:pPr>
          </w:p>
          <w:p w14:paraId="0FE4236E" w14:textId="7430C631" w:rsidR="00A81A9B" w:rsidRPr="00A81A9B" w:rsidRDefault="00A81A9B" w:rsidP="0012553C">
            <w:pPr>
              <w:rPr>
                <w:rFonts w:ascii="Bell MT" w:hAnsi="Bell MT"/>
              </w:rPr>
            </w:pPr>
            <w:r w:rsidRPr="00A81A9B">
              <w:rPr>
                <w:rFonts w:ascii="Bell MT" w:hAnsi="Bell MT"/>
              </w:rPr>
              <w:t>Separate Individual risk assessments for vulnerable children.</w:t>
            </w:r>
          </w:p>
        </w:tc>
        <w:tc>
          <w:tcPr>
            <w:tcW w:w="1559" w:type="dxa"/>
          </w:tcPr>
          <w:p w14:paraId="3E2FE4B7" w14:textId="7A67E049" w:rsidR="00A81A9B" w:rsidRPr="00A81A9B" w:rsidRDefault="00A81A9B" w:rsidP="00E13E10">
            <w:pPr>
              <w:jc w:val="center"/>
              <w:rPr>
                <w:rFonts w:ascii="Bell MT" w:hAnsi="Bell MT"/>
              </w:rPr>
            </w:pPr>
            <w:r w:rsidRPr="00A81A9B">
              <w:rPr>
                <w:rFonts w:ascii="Bell MT" w:hAnsi="Bell MT"/>
              </w:rPr>
              <w:t>3</w:t>
            </w:r>
          </w:p>
        </w:tc>
        <w:tc>
          <w:tcPr>
            <w:tcW w:w="1559" w:type="dxa"/>
          </w:tcPr>
          <w:p w14:paraId="31B8059A" w14:textId="5E23D76E" w:rsidR="00A81A9B" w:rsidRPr="00A81A9B" w:rsidRDefault="00E13E10" w:rsidP="00E13E10">
            <w:pPr>
              <w:jc w:val="center"/>
              <w:rPr>
                <w:rFonts w:ascii="Bell MT" w:hAnsi="Bell MT"/>
              </w:rPr>
            </w:pPr>
            <w:r>
              <w:rPr>
                <w:rFonts w:ascii="Bell MT" w:hAnsi="Bell MT"/>
              </w:rPr>
              <w:t>5</w:t>
            </w:r>
          </w:p>
        </w:tc>
        <w:tc>
          <w:tcPr>
            <w:tcW w:w="1701" w:type="dxa"/>
          </w:tcPr>
          <w:p w14:paraId="339134E2" w14:textId="16273AE8" w:rsidR="00A81A9B" w:rsidRPr="00A81A9B" w:rsidRDefault="00E13E10" w:rsidP="00E13E10">
            <w:pPr>
              <w:jc w:val="center"/>
              <w:rPr>
                <w:rFonts w:ascii="Bell MT" w:hAnsi="Bell MT"/>
              </w:rPr>
            </w:pPr>
            <w:r>
              <w:rPr>
                <w:rFonts w:ascii="Bell MT" w:hAnsi="Bell MT"/>
              </w:rPr>
              <w:t>15 – Moderate Risk</w:t>
            </w:r>
          </w:p>
        </w:tc>
      </w:tr>
      <w:tr w:rsidR="00934004" w:rsidRPr="00A81A9B" w14:paraId="10713481" w14:textId="77777777" w:rsidTr="0012553C">
        <w:trPr>
          <w:trHeight w:val="3106"/>
        </w:trPr>
        <w:tc>
          <w:tcPr>
            <w:tcW w:w="1560" w:type="dxa"/>
          </w:tcPr>
          <w:p w14:paraId="42FBDDA3" w14:textId="059A5069" w:rsidR="00934004" w:rsidRPr="00934004" w:rsidRDefault="00934004" w:rsidP="00934004">
            <w:pPr>
              <w:rPr>
                <w:rFonts w:ascii="Bell MT" w:hAnsi="Bell MT"/>
                <w:color w:val="0070C0"/>
              </w:rPr>
            </w:pPr>
            <w:r w:rsidRPr="00934004">
              <w:rPr>
                <w:rFonts w:ascii="Bell MT" w:hAnsi="Bell MT"/>
                <w:color w:val="0070C0"/>
              </w:rPr>
              <w:t xml:space="preserve">A child may become unwell and start to display symptoms of Covid 19. </w:t>
            </w:r>
          </w:p>
        </w:tc>
        <w:tc>
          <w:tcPr>
            <w:tcW w:w="2552" w:type="dxa"/>
          </w:tcPr>
          <w:p w14:paraId="537285B7" w14:textId="54B31CB6" w:rsidR="00934004" w:rsidRPr="00934004" w:rsidRDefault="00934004" w:rsidP="00934004">
            <w:pPr>
              <w:rPr>
                <w:rFonts w:ascii="Bell MT" w:hAnsi="Bell MT"/>
                <w:color w:val="0070C0"/>
              </w:rPr>
            </w:pPr>
            <w:r w:rsidRPr="00934004">
              <w:rPr>
                <w:rFonts w:ascii="Bell MT" w:hAnsi="Bell MT"/>
                <w:color w:val="0070C0"/>
              </w:rPr>
              <w:t>Staff will be looking out for children that appear to be unwell e.g. tearful, loss of appetite, more tired than usual, feeling hot or shivery, nausea or diarrhoea</w:t>
            </w:r>
            <w:r>
              <w:rPr>
                <w:rFonts w:ascii="Bell MT" w:hAnsi="Bell MT"/>
                <w:color w:val="0070C0"/>
              </w:rPr>
              <w:t xml:space="preserve">. They will also look out for children displaying symptoms of </w:t>
            </w:r>
            <w:r w:rsidR="00215764" w:rsidRPr="00934004">
              <w:rPr>
                <w:rFonts w:ascii="Bell MT" w:hAnsi="Bell MT"/>
                <w:color w:val="0070C0"/>
              </w:rPr>
              <w:t xml:space="preserve">Covid 19 </w:t>
            </w:r>
            <w:r w:rsidR="00215764">
              <w:rPr>
                <w:rFonts w:ascii="Bell MT" w:hAnsi="Bell MT"/>
                <w:color w:val="0070C0"/>
              </w:rPr>
              <w:t>(</w:t>
            </w:r>
            <w:r w:rsidR="00215764" w:rsidRPr="00934004">
              <w:rPr>
                <w:rFonts w:ascii="Bell MT" w:hAnsi="Bell MT"/>
                <w:color w:val="0070C0"/>
              </w:rPr>
              <w:t>a high temperature, a new continuous cough or a loss of smell/taste).</w:t>
            </w:r>
          </w:p>
        </w:tc>
        <w:tc>
          <w:tcPr>
            <w:tcW w:w="850" w:type="dxa"/>
          </w:tcPr>
          <w:p w14:paraId="6B808C9A" w14:textId="7E85B94A" w:rsidR="00934004" w:rsidRPr="00934004" w:rsidRDefault="00934004" w:rsidP="00934004">
            <w:pPr>
              <w:rPr>
                <w:rFonts w:ascii="Bell MT" w:hAnsi="Bell MT"/>
                <w:color w:val="0070C0"/>
              </w:rPr>
            </w:pPr>
            <w:r w:rsidRPr="00934004">
              <w:rPr>
                <w:rFonts w:ascii="Bell MT" w:hAnsi="Bell MT"/>
                <w:color w:val="0070C0"/>
              </w:rPr>
              <w:t>Sept 2020</w:t>
            </w:r>
          </w:p>
        </w:tc>
        <w:tc>
          <w:tcPr>
            <w:tcW w:w="5812" w:type="dxa"/>
          </w:tcPr>
          <w:p w14:paraId="3D9EE8F4" w14:textId="07C8716E" w:rsidR="00934004" w:rsidRPr="00A81A9B" w:rsidRDefault="00934004" w:rsidP="00934004">
            <w:pPr>
              <w:rPr>
                <w:rFonts w:ascii="Bell MT" w:hAnsi="Bell MT"/>
              </w:rPr>
            </w:pPr>
            <w:r w:rsidRPr="00934004">
              <w:rPr>
                <w:rFonts w:ascii="Bell MT" w:hAnsi="Bell MT"/>
                <w:color w:val="0070C0"/>
              </w:rPr>
              <w:t xml:space="preserve">If a child informs an adult that they feel unwell or if a staff member feels that a child may be becoming unwell or displaying any symptoms, they will </w:t>
            </w:r>
            <w:r w:rsidR="0012553C">
              <w:rPr>
                <w:rFonts w:ascii="Bell MT" w:hAnsi="Bell MT"/>
                <w:color w:val="0070C0"/>
              </w:rPr>
              <w:t xml:space="preserve">check their temperature and take them </w:t>
            </w:r>
            <w:r w:rsidRPr="00934004">
              <w:rPr>
                <w:rFonts w:ascii="Bell MT" w:hAnsi="Bell MT"/>
                <w:color w:val="0070C0"/>
              </w:rPr>
              <w:t xml:space="preserve">to the office. Parents will be informed and asked to collect the child as soon as possible. Pupils will not be able to return to school until a negative Covid 19 test has been obtained (if displaying a high temperature, a new continuous cough or a loss of smell/taste). </w:t>
            </w:r>
          </w:p>
        </w:tc>
        <w:tc>
          <w:tcPr>
            <w:tcW w:w="1559" w:type="dxa"/>
          </w:tcPr>
          <w:p w14:paraId="145BBFF8" w14:textId="145FF56E" w:rsidR="00934004" w:rsidRPr="00A81A9B" w:rsidRDefault="00934004" w:rsidP="00934004">
            <w:pPr>
              <w:jc w:val="center"/>
              <w:rPr>
                <w:rFonts w:ascii="Bell MT" w:hAnsi="Bell MT"/>
              </w:rPr>
            </w:pPr>
            <w:r w:rsidRPr="00A81A9B">
              <w:rPr>
                <w:rFonts w:ascii="Bell MT" w:hAnsi="Bell MT"/>
              </w:rPr>
              <w:t>5</w:t>
            </w:r>
          </w:p>
        </w:tc>
        <w:tc>
          <w:tcPr>
            <w:tcW w:w="1559" w:type="dxa"/>
          </w:tcPr>
          <w:p w14:paraId="1EE05314" w14:textId="40574378" w:rsidR="00934004" w:rsidRDefault="00934004" w:rsidP="00934004">
            <w:pPr>
              <w:jc w:val="center"/>
              <w:rPr>
                <w:rFonts w:ascii="Bell MT" w:hAnsi="Bell MT"/>
              </w:rPr>
            </w:pPr>
            <w:r>
              <w:rPr>
                <w:rFonts w:ascii="Bell MT" w:hAnsi="Bell MT"/>
              </w:rPr>
              <w:t>5</w:t>
            </w:r>
          </w:p>
        </w:tc>
        <w:tc>
          <w:tcPr>
            <w:tcW w:w="1701" w:type="dxa"/>
          </w:tcPr>
          <w:p w14:paraId="1EDFF2C5" w14:textId="6EC42982" w:rsidR="00934004" w:rsidRDefault="00934004" w:rsidP="00934004">
            <w:pPr>
              <w:jc w:val="center"/>
              <w:rPr>
                <w:rFonts w:ascii="Bell MT" w:hAnsi="Bell MT"/>
              </w:rPr>
            </w:pPr>
            <w:r w:rsidRPr="00E13E10">
              <w:rPr>
                <w:rFonts w:ascii="Bell MT" w:hAnsi="Bell MT"/>
                <w:color w:val="FF0000"/>
              </w:rPr>
              <w:t>25</w:t>
            </w:r>
            <w:r>
              <w:rPr>
                <w:rFonts w:ascii="Bell MT" w:hAnsi="Bell MT"/>
                <w:color w:val="FF0000"/>
              </w:rPr>
              <w:t xml:space="preserve"> - </w:t>
            </w:r>
            <w:r w:rsidRPr="00E13E10">
              <w:rPr>
                <w:rFonts w:ascii="Bell MT" w:hAnsi="Bell MT"/>
                <w:color w:val="FF0000"/>
              </w:rPr>
              <w:t>High Risk</w:t>
            </w:r>
            <w:r>
              <w:rPr>
                <w:rFonts w:ascii="Bell MT" w:hAnsi="Bell MT"/>
                <w:color w:val="FF0000"/>
              </w:rPr>
              <w:t xml:space="preserve"> </w:t>
            </w:r>
          </w:p>
        </w:tc>
      </w:tr>
      <w:tr w:rsidR="005A530D" w:rsidRPr="00A81A9B" w14:paraId="5F839262" w14:textId="77777777" w:rsidTr="0012553C">
        <w:trPr>
          <w:trHeight w:val="1833"/>
        </w:trPr>
        <w:tc>
          <w:tcPr>
            <w:tcW w:w="1560" w:type="dxa"/>
          </w:tcPr>
          <w:p w14:paraId="2F43DA02" w14:textId="28046947" w:rsidR="005A530D" w:rsidRPr="00934004" w:rsidRDefault="005A530D" w:rsidP="005A530D">
            <w:pPr>
              <w:rPr>
                <w:rFonts w:ascii="Bell MT" w:hAnsi="Bell MT"/>
                <w:color w:val="0070C0"/>
              </w:rPr>
            </w:pPr>
            <w:r>
              <w:rPr>
                <w:rFonts w:ascii="Bell MT" w:hAnsi="Bell MT"/>
                <w:color w:val="0070C0"/>
              </w:rPr>
              <w:t xml:space="preserve">A child may come to school with a temperature that they/the parents are unaware of. </w:t>
            </w:r>
          </w:p>
        </w:tc>
        <w:tc>
          <w:tcPr>
            <w:tcW w:w="2552" w:type="dxa"/>
          </w:tcPr>
          <w:p w14:paraId="590F4336" w14:textId="16CC61F8" w:rsidR="005A530D" w:rsidRPr="00934004" w:rsidRDefault="005A530D" w:rsidP="005A530D">
            <w:pPr>
              <w:rPr>
                <w:rFonts w:ascii="Bell MT" w:hAnsi="Bell MT"/>
                <w:color w:val="0070C0"/>
              </w:rPr>
            </w:pPr>
            <w:r>
              <w:rPr>
                <w:rFonts w:ascii="Bell MT" w:hAnsi="Bell MT"/>
                <w:color w:val="0070C0"/>
              </w:rPr>
              <w:t xml:space="preserve">Staff will check </w:t>
            </w:r>
            <w:r w:rsidR="0012553C">
              <w:rPr>
                <w:rFonts w:ascii="Bell MT" w:hAnsi="Bell MT"/>
                <w:color w:val="0070C0"/>
              </w:rPr>
              <w:t xml:space="preserve">a child’s </w:t>
            </w:r>
            <w:r>
              <w:rPr>
                <w:rFonts w:ascii="Bell MT" w:hAnsi="Bell MT"/>
                <w:color w:val="0070C0"/>
              </w:rPr>
              <w:t xml:space="preserve">temperature </w:t>
            </w:r>
            <w:r w:rsidR="0012553C">
              <w:rPr>
                <w:rFonts w:ascii="Bell MT" w:hAnsi="Bell MT"/>
                <w:color w:val="0070C0"/>
              </w:rPr>
              <w:t xml:space="preserve">if they feel unwell. </w:t>
            </w:r>
          </w:p>
        </w:tc>
        <w:tc>
          <w:tcPr>
            <w:tcW w:w="850" w:type="dxa"/>
          </w:tcPr>
          <w:p w14:paraId="39924935" w14:textId="16880E9D" w:rsidR="005A530D" w:rsidRPr="00934004" w:rsidRDefault="003502EB" w:rsidP="005A530D">
            <w:pPr>
              <w:rPr>
                <w:rFonts w:ascii="Bell MT" w:hAnsi="Bell MT"/>
                <w:color w:val="0070C0"/>
              </w:rPr>
            </w:pPr>
            <w:r>
              <w:rPr>
                <w:rFonts w:ascii="Bell MT" w:hAnsi="Bell MT"/>
                <w:color w:val="0070C0"/>
              </w:rPr>
              <w:t xml:space="preserve">Nov </w:t>
            </w:r>
            <w:r w:rsidR="005A530D">
              <w:rPr>
                <w:rFonts w:ascii="Bell MT" w:hAnsi="Bell MT"/>
                <w:color w:val="0070C0"/>
              </w:rPr>
              <w:t>2020</w:t>
            </w:r>
          </w:p>
        </w:tc>
        <w:tc>
          <w:tcPr>
            <w:tcW w:w="5812" w:type="dxa"/>
          </w:tcPr>
          <w:p w14:paraId="3C0F40E2" w14:textId="23C3B8B8" w:rsidR="005A530D" w:rsidRPr="00934004" w:rsidRDefault="005A530D" w:rsidP="005A530D">
            <w:pPr>
              <w:rPr>
                <w:rFonts w:ascii="Bell MT" w:hAnsi="Bell MT"/>
                <w:color w:val="0070C0"/>
              </w:rPr>
            </w:pPr>
            <w:r w:rsidRPr="003502EB">
              <w:rPr>
                <w:rFonts w:ascii="Bell MT" w:hAnsi="Bell MT"/>
                <w:color w:val="00B050"/>
              </w:rPr>
              <w:t xml:space="preserve">A forehead thermometer will be used to check </w:t>
            </w:r>
            <w:r w:rsidR="0012553C">
              <w:rPr>
                <w:rFonts w:ascii="Bell MT" w:hAnsi="Bell MT"/>
                <w:color w:val="00B050"/>
              </w:rPr>
              <w:t xml:space="preserve">a </w:t>
            </w:r>
            <w:r w:rsidRPr="003502EB">
              <w:rPr>
                <w:rFonts w:ascii="Bell MT" w:hAnsi="Bell MT"/>
                <w:color w:val="00B050"/>
              </w:rPr>
              <w:t xml:space="preserve">child’s temperature </w:t>
            </w:r>
            <w:r w:rsidR="0012553C">
              <w:rPr>
                <w:rFonts w:ascii="Bell MT" w:hAnsi="Bell MT"/>
                <w:color w:val="00B050"/>
              </w:rPr>
              <w:t xml:space="preserve">if they seem unwell. </w:t>
            </w:r>
            <w:r>
              <w:rPr>
                <w:rFonts w:ascii="Bell MT" w:hAnsi="Bell MT"/>
                <w:color w:val="0070C0"/>
              </w:rPr>
              <w:t xml:space="preserve">If a child is displaying a high temperature, they will need to return home and obtain a negative Covid 19 test result before returning to school. </w:t>
            </w:r>
          </w:p>
        </w:tc>
        <w:tc>
          <w:tcPr>
            <w:tcW w:w="1559" w:type="dxa"/>
          </w:tcPr>
          <w:p w14:paraId="3038F4A5" w14:textId="62AD909A" w:rsidR="005A530D" w:rsidRPr="00A81A9B" w:rsidRDefault="005A530D" w:rsidP="005A530D">
            <w:pPr>
              <w:jc w:val="center"/>
              <w:rPr>
                <w:rFonts w:ascii="Bell MT" w:hAnsi="Bell MT"/>
              </w:rPr>
            </w:pPr>
            <w:r w:rsidRPr="00A81A9B">
              <w:rPr>
                <w:rFonts w:ascii="Bell MT" w:hAnsi="Bell MT"/>
              </w:rPr>
              <w:t>5</w:t>
            </w:r>
          </w:p>
        </w:tc>
        <w:tc>
          <w:tcPr>
            <w:tcW w:w="1559" w:type="dxa"/>
          </w:tcPr>
          <w:p w14:paraId="140E2FEA" w14:textId="3818A6A4" w:rsidR="005A530D" w:rsidRDefault="005A530D" w:rsidP="005A530D">
            <w:pPr>
              <w:jc w:val="center"/>
              <w:rPr>
                <w:rFonts w:ascii="Bell MT" w:hAnsi="Bell MT"/>
              </w:rPr>
            </w:pPr>
            <w:r>
              <w:rPr>
                <w:rFonts w:ascii="Bell MT" w:hAnsi="Bell MT"/>
              </w:rPr>
              <w:t>5</w:t>
            </w:r>
          </w:p>
        </w:tc>
        <w:tc>
          <w:tcPr>
            <w:tcW w:w="1701" w:type="dxa"/>
          </w:tcPr>
          <w:p w14:paraId="7F50F2E7" w14:textId="24BDA64A" w:rsidR="005A530D" w:rsidRPr="00E13E10" w:rsidRDefault="005A530D" w:rsidP="005A530D">
            <w:pPr>
              <w:jc w:val="center"/>
              <w:rPr>
                <w:rFonts w:ascii="Bell MT" w:hAnsi="Bell MT"/>
                <w:color w:val="FF0000"/>
              </w:rPr>
            </w:pPr>
            <w:r w:rsidRPr="00E13E10">
              <w:rPr>
                <w:rFonts w:ascii="Bell MT" w:hAnsi="Bell MT"/>
                <w:color w:val="FF0000"/>
              </w:rPr>
              <w:t>25</w:t>
            </w:r>
            <w:r>
              <w:rPr>
                <w:rFonts w:ascii="Bell MT" w:hAnsi="Bell MT"/>
                <w:color w:val="FF0000"/>
              </w:rPr>
              <w:t xml:space="preserve"> - </w:t>
            </w:r>
            <w:r w:rsidRPr="00E13E10">
              <w:rPr>
                <w:rFonts w:ascii="Bell MT" w:hAnsi="Bell MT"/>
                <w:color w:val="FF0000"/>
              </w:rPr>
              <w:t>High Risk</w:t>
            </w:r>
            <w:r>
              <w:rPr>
                <w:rFonts w:ascii="Bell MT" w:hAnsi="Bell MT"/>
                <w:color w:val="FF0000"/>
              </w:rPr>
              <w:t xml:space="preserve"> </w:t>
            </w:r>
          </w:p>
        </w:tc>
      </w:tr>
      <w:tr w:rsidR="005A530D" w:rsidRPr="00A81A9B" w14:paraId="5DAED8CE" w14:textId="5220A6A0" w:rsidTr="0012553C">
        <w:tc>
          <w:tcPr>
            <w:tcW w:w="1560" w:type="dxa"/>
          </w:tcPr>
          <w:p w14:paraId="30F215FF" w14:textId="3ECB6F5B" w:rsidR="005A530D" w:rsidRPr="00B366B2" w:rsidRDefault="005A530D" w:rsidP="005A530D">
            <w:pPr>
              <w:rPr>
                <w:rFonts w:ascii="Bell MT" w:hAnsi="Bell MT"/>
                <w:color w:val="FF0000"/>
                <w:sz w:val="20"/>
                <w:szCs w:val="20"/>
              </w:rPr>
            </w:pPr>
            <w:r w:rsidRPr="00B366B2">
              <w:rPr>
                <w:rFonts w:ascii="Bell MT" w:hAnsi="Bell MT"/>
                <w:color w:val="FF0000"/>
                <w:sz w:val="20"/>
                <w:szCs w:val="20"/>
              </w:rPr>
              <w:t>ADDITIONAL HAZARDS BELOW</w:t>
            </w:r>
          </w:p>
        </w:tc>
        <w:tc>
          <w:tcPr>
            <w:tcW w:w="10773" w:type="dxa"/>
            <w:gridSpan w:val="4"/>
          </w:tcPr>
          <w:p w14:paraId="2D64A397" w14:textId="48EC0C09" w:rsidR="005A530D" w:rsidRPr="00A81A9B" w:rsidRDefault="005A530D" w:rsidP="005A530D">
            <w:pPr>
              <w:jc w:val="center"/>
              <w:rPr>
                <w:rFonts w:ascii="Bell MT" w:hAnsi="Bell MT"/>
              </w:rPr>
            </w:pPr>
          </w:p>
        </w:tc>
        <w:tc>
          <w:tcPr>
            <w:tcW w:w="1559" w:type="dxa"/>
          </w:tcPr>
          <w:p w14:paraId="1C3C15E6" w14:textId="77777777" w:rsidR="005A530D" w:rsidRPr="00A81A9B" w:rsidRDefault="005A530D" w:rsidP="005A530D">
            <w:pPr>
              <w:jc w:val="center"/>
              <w:rPr>
                <w:rFonts w:ascii="Bell MT" w:hAnsi="Bell MT"/>
                <w:color w:val="FF0000"/>
              </w:rPr>
            </w:pPr>
          </w:p>
        </w:tc>
        <w:tc>
          <w:tcPr>
            <w:tcW w:w="1701" w:type="dxa"/>
          </w:tcPr>
          <w:p w14:paraId="49A51F7E" w14:textId="77777777" w:rsidR="005A530D" w:rsidRPr="00A81A9B" w:rsidRDefault="005A530D" w:rsidP="005A530D">
            <w:pPr>
              <w:jc w:val="center"/>
              <w:rPr>
                <w:rFonts w:ascii="Bell MT" w:hAnsi="Bell MT"/>
                <w:color w:val="FF0000"/>
              </w:rPr>
            </w:pPr>
          </w:p>
        </w:tc>
      </w:tr>
      <w:tr w:rsidR="005A530D" w:rsidRPr="00A81A9B" w14:paraId="1DAA9C34" w14:textId="5EB5F6AB" w:rsidTr="0012553C">
        <w:trPr>
          <w:trHeight w:val="736"/>
        </w:trPr>
        <w:tc>
          <w:tcPr>
            <w:tcW w:w="1560" w:type="dxa"/>
          </w:tcPr>
          <w:p w14:paraId="173FFCAF" w14:textId="619D2BA7" w:rsidR="005A530D" w:rsidRPr="00A81A9B" w:rsidRDefault="005A530D" w:rsidP="005A530D">
            <w:pPr>
              <w:rPr>
                <w:rFonts w:ascii="Bell MT" w:hAnsi="Bell MT"/>
              </w:rPr>
            </w:pPr>
            <w:r w:rsidRPr="00A81A9B">
              <w:rPr>
                <w:rFonts w:ascii="Bell MT" w:hAnsi="Bell MT"/>
              </w:rPr>
              <w:t>Snack time</w:t>
            </w:r>
          </w:p>
          <w:p w14:paraId="17C04C8D" w14:textId="5B20E00B" w:rsidR="005A530D" w:rsidRPr="00A81A9B" w:rsidRDefault="005A530D" w:rsidP="005A530D">
            <w:pPr>
              <w:rPr>
                <w:rFonts w:ascii="Bell MT" w:hAnsi="Bell MT"/>
              </w:rPr>
            </w:pPr>
          </w:p>
        </w:tc>
        <w:tc>
          <w:tcPr>
            <w:tcW w:w="2552" w:type="dxa"/>
          </w:tcPr>
          <w:p w14:paraId="47457E69" w14:textId="57445348" w:rsidR="005A530D" w:rsidRPr="00A81A9B" w:rsidRDefault="005A530D" w:rsidP="005A530D">
            <w:pPr>
              <w:rPr>
                <w:rFonts w:ascii="Bell MT" w:hAnsi="Bell MT"/>
              </w:rPr>
            </w:pPr>
            <w:r w:rsidRPr="00A81A9B">
              <w:rPr>
                <w:rFonts w:ascii="Bell MT" w:hAnsi="Bell MT"/>
              </w:rPr>
              <w:t xml:space="preserve">Risk of children touching the fruit and spreading germs. </w:t>
            </w:r>
          </w:p>
        </w:tc>
        <w:tc>
          <w:tcPr>
            <w:tcW w:w="850" w:type="dxa"/>
          </w:tcPr>
          <w:p w14:paraId="500F5D08" w14:textId="39AA5EA4" w:rsidR="005A530D" w:rsidRPr="00A81A9B" w:rsidRDefault="005A530D" w:rsidP="005A530D">
            <w:pPr>
              <w:rPr>
                <w:rFonts w:ascii="Bell MT" w:hAnsi="Bell MT"/>
              </w:rPr>
            </w:pPr>
            <w:r w:rsidRPr="00A81A9B">
              <w:rPr>
                <w:rFonts w:ascii="Bell MT" w:hAnsi="Bell MT"/>
              </w:rPr>
              <w:t>June 2020</w:t>
            </w:r>
          </w:p>
        </w:tc>
        <w:tc>
          <w:tcPr>
            <w:tcW w:w="5812" w:type="dxa"/>
          </w:tcPr>
          <w:p w14:paraId="7870E268" w14:textId="02F19C33" w:rsidR="005A530D" w:rsidRPr="00A81A9B" w:rsidRDefault="0012553C" w:rsidP="005A530D">
            <w:pPr>
              <w:rPr>
                <w:rFonts w:ascii="Bell MT" w:hAnsi="Bell MT"/>
              </w:rPr>
            </w:pPr>
            <w:r>
              <w:rPr>
                <w:rFonts w:ascii="Bell MT" w:hAnsi="Bell MT"/>
              </w:rPr>
              <w:t xml:space="preserve">Children </w:t>
            </w:r>
            <w:r w:rsidR="005A530D" w:rsidRPr="00A81A9B">
              <w:rPr>
                <w:rFonts w:ascii="Bell MT" w:hAnsi="Bell MT"/>
              </w:rPr>
              <w:t xml:space="preserve">to </w:t>
            </w:r>
            <w:r w:rsidR="003502EB">
              <w:rPr>
                <w:rFonts w:ascii="Bell MT" w:hAnsi="Bell MT"/>
              </w:rPr>
              <w:t xml:space="preserve">wash hands </w:t>
            </w:r>
            <w:r>
              <w:rPr>
                <w:rFonts w:ascii="Bell MT" w:hAnsi="Bell MT"/>
              </w:rPr>
              <w:t xml:space="preserve">before touching </w:t>
            </w:r>
            <w:r w:rsidR="005A530D" w:rsidRPr="00A81A9B">
              <w:rPr>
                <w:rFonts w:ascii="Bell MT" w:hAnsi="Bell MT"/>
              </w:rPr>
              <w:t xml:space="preserve">the fruit at snack time. </w:t>
            </w:r>
            <w:r w:rsidR="005A530D">
              <w:rPr>
                <w:rFonts w:ascii="Bell MT" w:hAnsi="Bell MT"/>
              </w:rPr>
              <w:t xml:space="preserve">Pupils can bring in their own snacks from home. </w:t>
            </w:r>
          </w:p>
        </w:tc>
        <w:tc>
          <w:tcPr>
            <w:tcW w:w="1559" w:type="dxa"/>
          </w:tcPr>
          <w:p w14:paraId="48EF066C" w14:textId="0DB73732" w:rsidR="005A530D" w:rsidRPr="00A81A9B" w:rsidRDefault="005A530D" w:rsidP="005A530D">
            <w:pPr>
              <w:jc w:val="center"/>
              <w:rPr>
                <w:rFonts w:ascii="Bell MT" w:hAnsi="Bell MT"/>
              </w:rPr>
            </w:pPr>
            <w:r w:rsidRPr="00A81A9B">
              <w:rPr>
                <w:rFonts w:ascii="Bell MT" w:hAnsi="Bell MT"/>
              </w:rPr>
              <w:t>4</w:t>
            </w:r>
          </w:p>
        </w:tc>
        <w:tc>
          <w:tcPr>
            <w:tcW w:w="1559" w:type="dxa"/>
          </w:tcPr>
          <w:p w14:paraId="2F008C68" w14:textId="4143E051" w:rsidR="005A530D" w:rsidRPr="00A81A9B" w:rsidRDefault="005A530D" w:rsidP="005A530D">
            <w:pPr>
              <w:jc w:val="center"/>
              <w:rPr>
                <w:rFonts w:ascii="Bell MT" w:hAnsi="Bell MT"/>
              </w:rPr>
            </w:pPr>
            <w:r>
              <w:rPr>
                <w:rFonts w:ascii="Bell MT" w:hAnsi="Bell MT"/>
              </w:rPr>
              <w:t>5</w:t>
            </w:r>
          </w:p>
        </w:tc>
        <w:tc>
          <w:tcPr>
            <w:tcW w:w="1701" w:type="dxa"/>
          </w:tcPr>
          <w:p w14:paraId="05C4EC6B" w14:textId="373565FA" w:rsidR="005A530D" w:rsidRPr="00A81A9B" w:rsidRDefault="005A530D" w:rsidP="005A530D">
            <w:pPr>
              <w:jc w:val="center"/>
              <w:rPr>
                <w:rFonts w:ascii="Bell MT" w:hAnsi="Bell MT"/>
              </w:rPr>
            </w:pPr>
            <w:r>
              <w:rPr>
                <w:rFonts w:ascii="Bell MT" w:hAnsi="Bell MT"/>
              </w:rPr>
              <w:t>20 – Moderate to High Risk</w:t>
            </w:r>
          </w:p>
        </w:tc>
      </w:tr>
    </w:tbl>
    <w:p w14:paraId="2780F14D" w14:textId="77777777" w:rsidR="00035D62" w:rsidRPr="00A81A9B" w:rsidRDefault="00035D62" w:rsidP="00A126BB">
      <w:pPr>
        <w:rPr>
          <w:rFonts w:ascii="Bell MT" w:hAnsi="Bell MT"/>
        </w:rPr>
      </w:pPr>
    </w:p>
    <w:tbl>
      <w:tblPr>
        <w:tblStyle w:val="TableGrid1"/>
        <w:tblW w:w="14283" w:type="dxa"/>
        <w:tblLook w:val="04A0" w:firstRow="1" w:lastRow="0" w:firstColumn="1" w:lastColumn="0" w:noHBand="0" w:noVBand="1"/>
      </w:tblPr>
      <w:tblGrid>
        <w:gridCol w:w="2802"/>
        <w:gridCol w:w="11481"/>
      </w:tblGrid>
      <w:tr w:rsidR="00986433" w:rsidRPr="00A81A9B" w14:paraId="41D9E251" w14:textId="77777777" w:rsidTr="007F39BC">
        <w:tc>
          <w:tcPr>
            <w:tcW w:w="2802" w:type="dxa"/>
          </w:tcPr>
          <w:p w14:paraId="47436C31" w14:textId="71FBAB43" w:rsidR="00986433" w:rsidRPr="00A81A9B" w:rsidRDefault="00A81A9B" w:rsidP="007F39BC">
            <w:pPr>
              <w:rPr>
                <w:rFonts w:ascii="Bell MT" w:hAnsi="Bell MT"/>
              </w:rPr>
            </w:pPr>
            <w:r w:rsidRPr="00A81A9B">
              <w:rPr>
                <w:rFonts w:ascii="Bell MT" w:hAnsi="Bell MT"/>
              </w:rPr>
              <w:t xml:space="preserve">Review Date </w:t>
            </w:r>
          </w:p>
        </w:tc>
        <w:tc>
          <w:tcPr>
            <w:tcW w:w="11481" w:type="dxa"/>
          </w:tcPr>
          <w:p w14:paraId="009A7DD4" w14:textId="174B17D1" w:rsidR="00986433" w:rsidRPr="00A81A9B" w:rsidRDefault="00A81A9B" w:rsidP="007F39BC">
            <w:pPr>
              <w:rPr>
                <w:rFonts w:ascii="Bell MT" w:hAnsi="Bell MT"/>
              </w:rPr>
            </w:pPr>
            <w:r w:rsidRPr="00A81A9B">
              <w:rPr>
                <w:rFonts w:ascii="Bell MT" w:hAnsi="Bell MT"/>
              </w:rPr>
              <w:t xml:space="preserve">Comments/Changes </w:t>
            </w:r>
          </w:p>
        </w:tc>
      </w:tr>
      <w:tr w:rsidR="00986433" w:rsidRPr="00A81A9B" w14:paraId="40725181" w14:textId="77777777" w:rsidTr="007F39BC">
        <w:tc>
          <w:tcPr>
            <w:tcW w:w="2802" w:type="dxa"/>
          </w:tcPr>
          <w:p w14:paraId="3A765DA0" w14:textId="010A9516" w:rsidR="00986433" w:rsidRPr="00A81A9B" w:rsidRDefault="008A0DAA" w:rsidP="007F39BC">
            <w:pPr>
              <w:rPr>
                <w:rFonts w:ascii="Bell MT" w:hAnsi="Bell MT"/>
              </w:rPr>
            </w:pPr>
            <w:r>
              <w:rPr>
                <w:rFonts w:ascii="Bell MT" w:hAnsi="Bell MT"/>
              </w:rPr>
              <w:t>September 2020</w:t>
            </w:r>
          </w:p>
          <w:p w14:paraId="5ECC0F06" w14:textId="5EE60C65" w:rsidR="00A81A9B" w:rsidRPr="00A81A9B" w:rsidRDefault="00A81A9B" w:rsidP="007F39BC">
            <w:pPr>
              <w:rPr>
                <w:rFonts w:ascii="Bell MT" w:hAnsi="Bell MT"/>
              </w:rPr>
            </w:pPr>
          </w:p>
        </w:tc>
        <w:tc>
          <w:tcPr>
            <w:tcW w:w="11481" w:type="dxa"/>
          </w:tcPr>
          <w:p w14:paraId="62B00557" w14:textId="065D9E77" w:rsidR="00986433" w:rsidRPr="00934004" w:rsidRDefault="008A0DAA" w:rsidP="007F39BC">
            <w:pPr>
              <w:rPr>
                <w:rFonts w:ascii="Bell MT" w:hAnsi="Bell MT"/>
                <w:color w:val="0070C0"/>
              </w:rPr>
            </w:pPr>
            <w:r w:rsidRPr="00934004">
              <w:rPr>
                <w:rFonts w:ascii="Bell MT" w:hAnsi="Bell MT"/>
                <w:color w:val="0070C0"/>
              </w:rPr>
              <w:t xml:space="preserve">Home reading books to be stored away for </w:t>
            </w:r>
            <w:r w:rsidR="007C52C6">
              <w:rPr>
                <w:rFonts w:ascii="Bell MT" w:hAnsi="Bell MT"/>
                <w:color w:val="0070C0"/>
              </w:rPr>
              <w:t xml:space="preserve">at least </w:t>
            </w:r>
            <w:r w:rsidRPr="00934004">
              <w:rPr>
                <w:rFonts w:ascii="Bell MT" w:hAnsi="Bell MT"/>
                <w:color w:val="0070C0"/>
              </w:rPr>
              <w:t>three days upon their return before being added back into circulation (see above)</w:t>
            </w:r>
          </w:p>
          <w:p w14:paraId="34861250" w14:textId="77777777" w:rsidR="008A0DAA" w:rsidRPr="00934004" w:rsidRDefault="008A0DAA" w:rsidP="007F39BC">
            <w:pPr>
              <w:rPr>
                <w:rFonts w:ascii="Bell MT" w:hAnsi="Bell MT"/>
                <w:color w:val="0070C0"/>
              </w:rPr>
            </w:pPr>
            <w:r w:rsidRPr="00934004">
              <w:rPr>
                <w:rFonts w:ascii="Bell MT" w:hAnsi="Bell MT"/>
                <w:color w:val="0070C0"/>
              </w:rPr>
              <w:t xml:space="preserve">Reading record books will not be used to communicate between home and school- Tapestry will be used instead. </w:t>
            </w:r>
          </w:p>
          <w:p w14:paraId="5BC51754" w14:textId="77777777" w:rsidR="008A0DAA" w:rsidRPr="00934004" w:rsidRDefault="008A0DAA" w:rsidP="007F39BC">
            <w:pPr>
              <w:rPr>
                <w:rFonts w:ascii="Bell MT" w:hAnsi="Bell MT"/>
                <w:color w:val="0070C0"/>
              </w:rPr>
            </w:pPr>
            <w:r w:rsidRPr="00934004">
              <w:rPr>
                <w:rFonts w:ascii="Bell MT" w:hAnsi="Bell MT"/>
                <w:color w:val="0070C0"/>
              </w:rPr>
              <w:t>Children will have their temperature taken before entering the playground each morning (see above)</w:t>
            </w:r>
          </w:p>
          <w:p w14:paraId="55693710" w14:textId="6E8B6673" w:rsidR="008A0DAA" w:rsidRPr="00934004" w:rsidRDefault="008A0DAA" w:rsidP="007F39BC">
            <w:pPr>
              <w:rPr>
                <w:rFonts w:ascii="Bell MT" w:hAnsi="Bell MT"/>
                <w:color w:val="0070C0"/>
              </w:rPr>
            </w:pPr>
            <w:r w:rsidRPr="00934004">
              <w:rPr>
                <w:rFonts w:ascii="Bell MT" w:hAnsi="Bell MT"/>
                <w:color w:val="0070C0"/>
              </w:rPr>
              <w:t>If a child becomes unwell and displays any symptoms, they will immediately be taken to the office (see above)</w:t>
            </w:r>
          </w:p>
        </w:tc>
      </w:tr>
      <w:tr w:rsidR="00986433" w:rsidRPr="00A81A9B" w14:paraId="6FCB66B4" w14:textId="77777777" w:rsidTr="007F39BC">
        <w:tc>
          <w:tcPr>
            <w:tcW w:w="2802" w:type="dxa"/>
          </w:tcPr>
          <w:p w14:paraId="1C489839" w14:textId="463B2FB9" w:rsidR="00986433" w:rsidRPr="00A81A9B" w:rsidRDefault="007C52C6" w:rsidP="007F39BC">
            <w:pPr>
              <w:rPr>
                <w:rFonts w:ascii="Bell MT" w:hAnsi="Bell MT"/>
              </w:rPr>
            </w:pPr>
            <w:r>
              <w:rPr>
                <w:rFonts w:ascii="Bell MT" w:hAnsi="Bell MT"/>
              </w:rPr>
              <w:t>November 2020</w:t>
            </w:r>
          </w:p>
          <w:p w14:paraId="7CADA2E4" w14:textId="69F2A248" w:rsidR="00A81A9B" w:rsidRPr="00A81A9B" w:rsidRDefault="00A81A9B" w:rsidP="007F39BC">
            <w:pPr>
              <w:rPr>
                <w:rFonts w:ascii="Bell MT" w:hAnsi="Bell MT"/>
              </w:rPr>
            </w:pPr>
          </w:p>
        </w:tc>
        <w:tc>
          <w:tcPr>
            <w:tcW w:w="11481" w:type="dxa"/>
          </w:tcPr>
          <w:p w14:paraId="60E842CC" w14:textId="51E7821A" w:rsidR="007C52C6" w:rsidRPr="007C52C6" w:rsidRDefault="007C52C6" w:rsidP="007C52C6">
            <w:pPr>
              <w:rPr>
                <w:rFonts w:ascii="Bell MT" w:hAnsi="Bell MT"/>
                <w:color w:val="00B050"/>
              </w:rPr>
            </w:pPr>
            <w:r w:rsidRPr="007C52C6">
              <w:rPr>
                <w:rFonts w:ascii="Bell MT" w:hAnsi="Bell MT"/>
                <w:color w:val="00B050"/>
              </w:rPr>
              <w:t xml:space="preserve">Children will have their temperature taken upon entering the classroom each morning. When checking the temperatures at the gate outside, the readings were inaccurate so the checks are now being carried out in the classroom (see above). </w:t>
            </w:r>
          </w:p>
          <w:p w14:paraId="3976F0BE" w14:textId="35AB4A42" w:rsidR="007C52C6" w:rsidRPr="007C52C6" w:rsidRDefault="007C52C6" w:rsidP="007C52C6">
            <w:pPr>
              <w:rPr>
                <w:rFonts w:ascii="Bell MT" w:hAnsi="Bell MT"/>
                <w:color w:val="00B050"/>
              </w:rPr>
            </w:pPr>
            <w:r w:rsidRPr="007C52C6">
              <w:rPr>
                <w:rFonts w:ascii="Bell MT" w:hAnsi="Bell MT"/>
                <w:color w:val="00B050"/>
              </w:rPr>
              <w:t xml:space="preserve">Wooden toys such as the train track and the building blocks have now been put back into the classroom for use. They are being cleaned with spray at the end of each day. </w:t>
            </w:r>
          </w:p>
          <w:p w14:paraId="2C4F0DA6" w14:textId="23703237" w:rsidR="00986433" w:rsidRPr="007C52C6" w:rsidRDefault="007C52C6" w:rsidP="007F39BC">
            <w:pPr>
              <w:rPr>
                <w:rFonts w:ascii="Bell MT" w:hAnsi="Bell MT"/>
                <w:color w:val="0070C0"/>
              </w:rPr>
            </w:pPr>
            <w:r w:rsidRPr="007C52C6">
              <w:rPr>
                <w:rFonts w:ascii="Bell MT" w:hAnsi="Bell MT"/>
                <w:color w:val="00B050"/>
              </w:rPr>
              <w:t>Home reading books will be sent home for Y1 on a Monday, Wednesday and Friday.</w:t>
            </w:r>
            <w:r w:rsidR="003502EB">
              <w:rPr>
                <w:rFonts w:ascii="Bell MT" w:hAnsi="Bell MT"/>
                <w:color w:val="00B050"/>
              </w:rPr>
              <w:t xml:space="preserve"> YR books will be sent home on a Monday and returned on a Friday. They will be quarantined and wiped over with anti-bac spray before being circulated again the following Monday. </w:t>
            </w:r>
          </w:p>
        </w:tc>
      </w:tr>
      <w:tr w:rsidR="00986433" w:rsidRPr="00A81A9B" w14:paraId="771E61A9" w14:textId="77777777" w:rsidTr="007F39BC">
        <w:tc>
          <w:tcPr>
            <w:tcW w:w="2802" w:type="dxa"/>
          </w:tcPr>
          <w:p w14:paraId="504A82D2" w14:textId="6FACC34B" w:rsidR="00986433" w:rsidRPr="00A81A9B" w:rsidRDefault="002B5EF7" w:rsidP="007F39BC">
            <w:pPr>
              <w:rPr>
                <w:rFonts w:ascii="Bell MT" w:hAnsi="Bell MT"/>
              </w:rPr>
            </w:pPr>
            <w:r>
              <w:rPr>
                <w:rFonts w:ascii="Bell MT" w:hAnsi="Bell MT"/>
              </w:rPr>
              <w:t>February 2021</w:t>
            </w:r>
          </w:p>
          <w:p w14:paraId="692FF994" w14:textId="2804840C" w:rsidR="00A81A9B" w:rsidRPr="00A81A9B" w:rsidRDefault="00A81A9B" w:rsidP="007F39BC">
            <w:pPr>
              <w:rPr>
                <w:rFonts w:ascii="Bell MT" w:hAnsi="Bell MT"/>
              </w:rPr>
            </w:pPr>
          </w:p>
        </w:tc>
        <w:tc>
          <w:tcPr>
            <w:tcW w:w="11481" w:type="dxa"/>
          </w:tcPr>
          <w:p w14:paraId="268CA92B" w14:textId="77777777" w:rsidR="00986433" w:rsidRDefault="002B5EF7" w:rsidP="007F39BC">
            <w:pPr>
              <w:rPr>
                <w:rFonts w:ascii="Bell MT" w:hAnsi="Bell MT"/>
              </w:rPr>
            </w:pPr>
            <w:r>
              <w:rPr>
                <w:rFonts w:ascii="Bell MT" w:hAnsi="Bell MT"/>
              </w:rPr>
              <w:t xml:space="preserve">The sand pit will now be back in use. The children will be asked to wash their hands before playing in it. The plastic resources will be sprayed with anti-bac spray at the end of each day. </w:t>
            </w:r>
          </w:p>
          <w:p w14:paraId="1E607F3C" w14:textId="77777777" w:rsidR="0064517E" w:rsidRDefault="0064517E" w:rsidP="007F39BC">
            <w:pPr>
              <w:rPr>
                <w:rFonts w:ascii="Bell MT" w:hAnsi="Bell MT"/>
              </w:rPr>
            </w:pPr>
            <w:r>
              <w:rPr>
                <w:rFonts w:ascii="Bell MT" w:hAnsi="Bell MT"/>
              </w:rPr>
              <w:t xml:space="preserve">Parents will be reminded to wear masks for drop off and collection at the gate. </w:t>
            </w:r>
          </w:p>
          <w:p w14:paraId="0BD2FEF3" w14:textId="77777777" w:rsidR="0064517E" w:rsidRDefault="0064517E" w:rsidP="007F39BC">
            <w:pPr>
              <w:rPr>
                <w:rFonts w:ascii="Bell MT" w:hAnsi="Bell MT"/>
              </w:rPr>
            </w:pPr>
            <w:r>
              <w:rPr>
                <w:rFonts w:ascii="Bell MT" w:hAnsi="Bell MT"/>
              </w:rPr>
              <w:t xml:space="preserve">Apple Class staff will wear masks when working with a child/small group if they feel more comfortable in doing so. </w:t>
            </w:r>
          </w:p>
          <w:p w14:paraId="70869C12" w14:textId="47E6C8F3" w:rsidR="0064517E" w:rsidRPr="00A81A9B" w:rsidRDefault="0064517E" w:rsidP="007F39BC">
            <w:pPr>
              <w:rPr>
                <w:rFonts w:ascii="Bell MT" w:hAnsi="Bell MT"/>
              </w:rPr>
            </w:pPr>
            <w:r>
              <w:rPr>
                <w:rFonts w:ascii="Bell MT" w:hAnsi="Bell MT"/>
              </w:rPr>
              <w:t xml:space="preserve">The Risk Assessment will be shared with our Student Teacher. </w:t>
            </w:r>
          </w:p>
        </w:tc>
      </w:tr>
      <w:tr w:rsidR="00986433" w:rsidRPr="00A81A9B" w14:paraId="63069D16" w14:textId="77777777" w:rsidTr="007F39BC">
        <w:tc>
          <w:tcPr>
            <w:tcW w:w="2802" w:type="dxa"/>
          </w:tcPr>
          <w:p w14:paraId="197B3808" w14:textId="7519B15B" w:rsidR="00986433" w:rsidRPr="00A81A9B" w:rsidRDefault="00B366B2" w:rsidP="007F39BC">
            <w:pPr>
              <w:rPr>
                <w:rFonts w:ascii="Bell MT" w:hAnsi="Bell MT"/>
              </w:rPr>
            </w:pPr>
            <w:r>
              <w:rPr>
                <w:rFonts w:ascii="Bell MT" w:hAnsi="Bell MT"/>
              </w:rPr>
              <w:t>September 2021</w:t>
            </w:r>
          </w:p>
          <w:p w14:paraId="63958BA6" w14:textId="5589908C" w:rsidR="00A81A9B" w:rsidRPr="00A81A9B" w:rsidRDefault="00A81A9B" w:rsidP="007F39BC">
            <w:pPr>
              <w:rPr>
                <w:rFonts w:ascii="Bell MT" w:hAnsi="Bell MT"/>
              </w:rPr>
            </w:pPr>
          </w:p>
        </w:tc>
        <w:tc>
          <w:tcPr>
            <w:tcW w:w="11481" w:type="dxa"/>
          </w:tcPr>
          <w:p w14:paraId="7363EAD0" w14:textId="77777777" w:rsidR="00986433" w:rsidRDefault="00B366B2" w:rsidP="007F39BC">
            <w:pPr>
              <w:rPr>
                <w:rFonts w:ascii="Bell MT" w:hAnsi="Bell MT"/>
              </w:rPr>
            </w:pPr>
            <w:r>
              <w:rPr>
                <w:rFonts w:ascii="Bell MT" w:hAnsi="Bell MT"/>
              </w:rPr>
              <w:t xml:space="preserve">Wooden toys and soft furnishings will now be put back into the classroom. </w:t>
            </w:r>
          </w:p>
          <w:p w14:paraId="22392684" w14:textId="77777777" w:rsidR="00DB03AD" w:rsidRDefault="00DB03AD" w:rsidP="007F39BC">
            <w:pPr>
              <w:rPr>
                <w:rFonts w:ascii="Bell MT" w:hAnsi="Bell MT"/>
              </w:rPr>
            </w:pPr>
            <w:r>
              <w:rPr>
                <w:rFonts w:ascii="Bell MT" w:hAnsi="Bell MT"/>
              </w:rPr>
              <w:t xml:space="preserve">The door to the Apple Class outside area will remain open throughout the day for ventilation. </w:t>
            </w:r>
          </w:p>
          <w:p w14:paraId="689C68B0" w14:textId="77777777" w:rsidR="00DB03AD" w:rsidRDefault="00DB03AD" w:rsidP="007F39BC">
            <w:pPr>
              <w:rPr>
                <w:rFonts w:ascii="Bell MT" w:hAnsi="Bell MT"/>
              </w:rPr>
            </w:pPr>
            <w:r>
              <w:rPr>
                <w:rFonts w:ascii="Bell MT" w:hAnsi="Bell MT"/>
              </w:rPr>
              <w:t xml:space="preserve">Staff will continue to carry out lateral flow tests twice a week and will inform RW of any positive results. </w:t>
            </w:r>
          </w:p>
          <w:p w14:paraId="7B1B57DC" w14:textId="1521175E" w:rsidR="00EA0ED5" w:rsidRPr="00A81A9B" w:rsidRDefault="00EA0ED5" w:rsidP="007F39BC">
            <w:pPr>
              <w:rPr>
                <w:rFonts w:ascii="Bell MT" w:hAnsi="Bell MT"/>
              </w:rPr>
            </w:pPr>
            <w:r>
              <w:rPr>
                <w:rFonts w:ascii="Bell MT" w:hAnsi="Bell MT"/>
              </w:rPr>
              <w:t xml:space="preserve">We will return to a rolling snack time throughout the morning. The children will be reminded to wash their hands thoroughly before touching any fruit. </w:t>
            </w:r>
          </w:p>
        </w:tc>
      </w:tr>
      <w:tr w:rsidR="00986433" w:rsidRPr="00A81A9B" w14:paraId="6244C631" w14:textId="77777777" w:rsidTr="007F39BC">
        <w:tc>
          <w:tcPr>
            <w:tcW w:w="2802" w:type="dxa"/>
          </w:tcPr>
          <w:p w14:paraId="45203C35" w14:textId="77777777" w:rsidR="00986433" w:rsidRPr="00A81A9B" w:rsidRDefault="00986433" w:rsidP="007F39BC">
            <w:pPr>
              <w:rPr>
                <w:rFonts w:ascii="Bell MT" w:hAnsi="Bell MT"/>
              </w:rPr>
            </w:pPr>
          </w:p>
          <w:p w14:paraId="0FC5531A" w14:textId="27215756" w:rsidR="00A81A9B" w:rsidRPr="00A81A9B" w:rsidRDefault="00A81A9B" w:rsidP="007F39BC">
            <w:pPr>
              <w:rPr>
                <w:rFonts w:ascii="Bell MT" w:hAnsi="Bell MT"/>
              </w:rPr>
            </w:pPr>
          </w:p>
        </w:tc>
        <w:tc>
          <w:tcPr>
            <w:tcW w:w="11481" w:type="dxa"/>
          </w:tcPr>
          <w:p w14:paraId="2011B476" w14:textId="77777777" w:rsidR="00986433" w:rsidRPr="00A81A9B" w:rsidRDefault="00986433" w:rsidP="007F39BC">
            <w:pPr>
              <w:rPr>
                <w:rFonts w:ascii="Bell MT" w:hAnsi="Bell MT"/>
              </w:rPr>
            </w:pPr>
          </w:p>
        </w:tc>
      </w:tr>
    </w:tbl>
    <w:p w14:paraId="4747DA7D" w14:textId="77777777" w:rsidR="00DA00C1" w:rsidRPr="00A81A9B" w:rsidRDefault="00DA00C1" w:rsidP="0028785C">
      <w:pPr>
        <w:rPr>
          <w:rFonts w:ascii="Bell MT" w:hAnsi="Bell MT"/>
        </w:rPr>
      </w:pPr>
    </w:p>
    <w:p w14:paraId="4C87D35C" w14:textId="77777777" w:rsidR="002C5B92" w:rsidRPr="00A81A9B" w:rsidRDefault="002C5B92">
      <w:pPr>
        <w:rPr>
          <w:rFonts w:ascii="Bell MT" w:hAnsi="Bell MT"/>
        </w:rPr>
      </w:pPr>
    </w:p>
    <w:sectPr w:rsidR="002C5B92" w:rsidRPr="00A81A9B" w:rsidSect="0001710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5212E" w14:textId="77777777" w:rsidR="00CA7EE6" w:rsidRDefault="00CA7EE6" w:rsidP="0020778F">
      <w:pPr>
        <w:spacing w:after="0" w:line="240" w:lineRule="auto"/>
      </w:pPr>
      <w:r>
        <w:separator/>
      </w:r>
    </w:p>
  </w:endnote>
  <w:endnote w:type="continuationSeparator" w:id="0">
    <w:p w14:paraId="7ECD1284" w14:textId="77777777" w:rsidR="00CA7EE6" w:rsidRDefault="00CA7EE6" w:rsidP="00207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77C2" w14:textId="77777777" w:rsidR="00CA7EE6" w:rsidRDefault="00CA7EE6" w:rsidP="0020778F">
      <w:pPr>
        <w:spacing w:after="0" w:line="240" w:lineRule="auto"/>
      </w:pPr>
      <w:r>
        <w:separator/>
      </w:r>
    </w:p>
  </w:footnote>
  <w:footnote w:type="continuationSeparator" w:id="0">
    <w:p w14:paraId="0AC8E1CC" w14:textId="77777777" w:rsidR="00CA7EE6" w:rsidRDefault="00CA7EE6" w:rsidP="00207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CC5"/>
    <w:multiLevelType w:val="hybridMultilevel"/>
    <w:tmpl w:val="F2A6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C5551"/>
    <w:multiLevelType w:val="hybridMultilevel"/>
    <w:tmpl w:val="784E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81C91"/>
    <w:multiLevelType w:val="hybridMultilevel"/>
    <w:tmpl w:val="14EA9D04"/>
    <w:lvl w:ilvl="0" w:tplc="08090001">
      <w:start w:val="1"/>
      <w:numFmt w:val="bullet"/>
      <w:lvlText w:val=""/>
      <w:lvlJc w:val="left"/>
      <w:pPr>
        <w:ind w:left="1080" w:hanging="360"/>
      </w:pPr>
      <w:rPr>
        <w:rFonts w:ascii="Symbol" w:hAnsi="Symbo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57D47"/>
    <w:multiLevelType w:val="hybridMultilevel"/>
    <w:tmpl w:val="1F0C5C7A"/>
    <w:lvl w:ilvl="0" w:tplc="65DAEB08">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3171856"/>
    <w:multiLevelType w:val="hybridMultilevel"/>
    <w:tmpl w:val="96DCE24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13544334"/>
    <w:multiLevelType w:val="hybridMultilevel"/>
    <w:tmpl w:val="DDC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860A4"/>
    <w:multiLevelType w:val="hybridMultilevel"/>
    <w:tmpl w:val="6BE4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F45C7"/>
    <w:multiLevelType w:val="hybridMultilevel"/>
    <w:tmpl w:val="427AC0F2"/>
    <w:lvl w:ilvl="0" w:tplc="930CA50A">
      <w:numFmt w:val="bullet"/>
      <w:lvlText w:val="-"/>
      <w:lvlJc w:val="left"/>
      <w:pPr>
        <w:ind w:left="720" w:hanging="360"/>
      </w:pPr>
      <w:rPr>
        <w:rFonts w:ascii="Verdana" w:eastAsia="Arial" w:hAnsi="Verdana"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52092"/>
    <w:multiLevelType w:val="hybridMultilevel"/>
    <w:tmpl w:val="7464C084"/>
    <w:lvl w:ilvl="0" w:tplc="64326EF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B6464"/>
    <w:multiLevelType w:val="hybridMultilevel"/>
    <w:tmpl w:val="595A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803D0"/>
    <w:multiLevelType w:val="hybridMultilevel"/>
    <w:tmpl w:val="009A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E47AD"/>
    <w:multiLevelType w:val="hybridMultilevel"/>
    <w:tmpl w:val="06147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D307A"/>
    <w:multiLevelType w:val="hybridMultilevel"/>
    <w:tmpl w:val="01C070A8"/>
    <w:lvl w:ilvl="0" w:tplc="930CA50A">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84C45"/>
    <w:multiLevelType w:val="hybridMultilevel"/>
    <w:tmpl w:val="07E2CDBC"/>
    <w:lvl w:ilvl="0" w:tplc="FF945DFC">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6B05629"/>
    <w:multiLevelType w:val="hybridMultilevel"/>
    <w:tmpl w:val="30F0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242C9"/>
    <w:multiLevelType w:val="hybridMultilevel"/>
    <w:tmpl w:val="CAE06A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2C253C25"/>
    <w:multiLevelType w:val="hybridMultilevel"/>
    <w:tmpl w:val="558AE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231E2A"/>
    <w:multiLevelType w:val="hybridMultilevel"/>
    <w:tmpl w:val="B38C83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31D16C2"/>
    <w:multiLevelType w:val="hybridMultilevel"/>
    <w:tmpl w:val="9EDC0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41035"/>
    <w:multiLevelType w:val="hybridMultilevel"/>
    <w:tmpl w:val="7090E42E"/>
    <w:lvl w:ilvl="0" w:tplc="780AB6FC">
      <w:numFmt w:val="bullet"/>
      <w:lvlText w:val="-"/>
      <w:lvlJc w:val="left"/>
      <w:pPr>
        <w:ind w:left="705" w:hanging="585"/>
      </w:pPr>
      <w:rPr>
        <w:rFonts w:ascii="Verdana" w:eastAsia="Arial" w:hAnsi="Verdana"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0" w15:restartNumberingAfterBreak="0">
    <w:nsid w:val="4A740E90"/>
    <w:multiLevelType w:val="hybridMultilevel"/>
    <w:tmpl w:val="B930ECE4"/>
    <w:lvl w:ilvl="0" w:tplc="930CA50A">
      <w:numFmt w:val="bullet"/>
      <w:lvlText w:val="-"/>
      <w:lvlJc w:val="left"/>
      <w:pPr>
        <w:ind w:left="1080" w:hanging="360"/>
      </w:pPr>
      <w:rPr>
        <w:rFonts w:ascii="Verdana" w:eastAsia="Arial" w:hAnsi="Verdana" w:cs="Arial" w:hint="default"/>
        <w:w w:val="13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AC2A36"/>
    <w:multiLevelType w:val="hybridMultilevel"/>
    <w:tmpl w:val="366A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9D3054"/>
    <w:multiLevelType w:val="hybridMultilevel"/>
    <w:tmpl w:val="3D2E5BBE"/>
    <w:lvl w:ilvl="0" w:tplc="88E06536">
      <w:numFmt w:val="bullet"/>
      <w:lvlText w:val="-"/>
      <w:lvlJc w:val="left"/>
      <w:pPr>
        <w:ind w:left="825" w:hanging="705"/>
      </w:pPr>
      <w:rPr>
        <w:rFonts w:ascii="Arial" w:eastAsia="Arial"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23" w15:restartNumberingAfterBreak="0">
    <w:nsid w:val="524E4760"/>
    <w:multiLevelType w:val="hybridMultilevel"/>
    <w:tmpl w:val="02A60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7E6455"/>
    <w:multiLevelType w:val="hybridMultilevel"/>
    <w:tmpl w:val="A266B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133E85"/>
    <w:multiLevelType w:val="hybridMultilevel"/>
    <w:tmpl w:val="6F96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515A7"/>
    <w:multiLevelType w:val="hybridMultilevel"/>
    <w:tmpl w:val="93328A34"/>
    <w:lvl w:ilvl="0" w:tplc="930CA50A">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24484"/>
    <w:multiLevelType w:val="hybridMultilevel"/>
    <w:tmpl w:val="6640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7277D8"/>
    <w:multiLevelType w:val="hybridMultilevel"/>
    <w:tmpl w:val="F1B20070"/>
    <w:lvl w:ilvl="0" w:tplc="930CA50A">
      <w:numFmt w:val="bullet"/>
      <w:lvlText w:val="-"/>
      <w:lvlJc w:val="left"/>
      <w:pPr>
        <w:ind w:left="820" w:hanging="360"/>
      </w:pPr>
      <w:rPr>
        <w:rFonts w:ascii="Verdana" w:eastAsia="Arial" w:hAnsi="Verdana" w:cs="Aria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9" w15:restartNumberingAfterBreak="0">
    <w:nsid w:val="716E6162"/>
    <w:multiLevelType w:val="hybridMultilevel"/>
    <w:tmpl w:val="8E60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0762F9"/>
    <w:multiLevelType w:val="hybridMultilevel"/>
    <w:tmpl w:val="47BEC69C"/>
    <w:lvl w:ilvl="0" w:tplc="4E103A88">
      <w:numFmt w:val="bullet"/>
      <w:lvlText w:val="-"/>
      <w:lvlJc w:val="left"/>
      <w:pPr>
        <w:ind w:left="1440" w:hanging="360"/>
      </w:pPr>
      <w:rPr>
        <w:rFonts w:ascii="Verdana" w:eastAsia="Arial"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5E179FE"/>
    <w:multiLevelType w:val="hybridMultilevel"/>
    <w:tmpl w:val="93664762"/>
    <w:lvl w:ilvl="0" w:tplc="4E103A88">
      <w:numFmt w:val="bullet"/>
      <w:lvlText w:val="-"/>
      <w:lvlJc w:val="left"/>
      <w:pPr>
        <w:ind w:left="720" w:hanging="360"/>
      </w:pPr>
      <w:rPr>
        <w:rFonts w:ascii="Verdana" w:eastAsia="Arial"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B76CE2"/>
    <w:multiLevelType w:val="hybridMultilevel"/>
    <w:tmpl w:val="B15ED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B8F0081"/>
    <w:multiLevelType w:val="hybridMultilevel"/>
    <w:tmpl w:val="8A3A6FF2"/>
    <w:lvl w:ilvl="0" w:tplc="443E91D8">
      <w:numFmt w:val="bullet"/>
      <w:lvlText w:val="-"/>
      <w:lvlJc w:val="left"/>
      <w:pPr>
        <w:ind w:left="610" w:hanging="510"/>
      </w:pPr>
      <w:rPr>
        <w:rFonts w:ascii="Verdana" w:eastAsia="Arial" w:hAnsi="Verdana"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8"/>
  </w:num>
  <w:num w:numId="2">
    <w:abstractNumId w:val="23"/>
  </w:num>
  <w:num w:numId="3">
    <w:abstractNumId w:val="11"/>
  </w:num>
  <w:num w:numId="4">
    <w:abstractNumId w:val="31"/>
  </w:num>
  <w:num w:numId="5">
    <w:abstractNumId w:val="14"/>
  </w:num>
  <w:num w:numId="6">
    <w:abstractNumId w:val="29"/>
  </w:num>
  <w:num w:numId="7">
    <w:abstractNumId w:val="3"/>
  </w:num>
  <w:num w:numId="8">
    <w:abstractNumId w:val="27"/>
  </w:num>
  <w:num w:numId="9">
    <w:abstractNumId w:val="15"/>
  </w:num>
  <w:num w:numId="10">
    <w:abstractNumId w:val="13"/>
  </w:num>
  <w:num w:numId="11">
    <w:abstractNumId w:val="25"/>
  </w:num>
  <w:num w:numId="12">
    <w:abstractNumId w:val="8"/>
  </w:num>
  <w:num w:numId="13">
    <w:abstractNumId w:val="7"/>
  </w:num>
  <w:num w:numId="14">
    <w:abstractNumId w:val="20"/>
  </w:num>
  <w:num w:numId="15">
    <w:abstractNumId w:val="2"/>
  </w:num>
  <w:num w:numId="16">
    <w:abstractNumId w:val="17"/>
  </w:num>
  <w:num w:numId="17">
    <w:abstractNumId w:val="33"/>
  </w:num>
  <w:num w:numId="18">
    <w:abstractNumId w:val="16"/>
  </w:num>
  <w:num w:numId="19">
    <w:abstractNumId w:val="28"/>
  </w:num>
  <w:num w:numId="20">
    <w:abstractNumId w:val="5"/>
  </w:num>
  <w:num w:numId="21">
    <w:abstractNumId w:val="4"/>
  </w:num>
  <w:num w:numId="22">
    <w:abstractNumId w:val="19"/>
  </w:num>
  <w:num w:numId="23">
    <w:abstractNumId w:val="0"/>
  </w:num>
  <w:num w:numId="24">
    <w:abstractNumId w:val="22"/>
  </w:num>
  <w:num w:numId="25">
    <w:abstractNumId w:val="26"/>
  </w:num>
  <w:num w:numId="26">
    <w:abstractNumId w:val="12"/>
  </w:num>
  <w:num w:numId="27">
    <w:abstractNumId w:val="9"/>
  </w:num>
  <w:num w:numId="28">
    <w:abstractNumId w:val="6"/>
  </w:num>
  <w:num w:numId="29">
    <w:abstractNumId w:val="1"/>
  </w:num>
  <w:num w:numId="30">
    <w:abstractNumId w:val="10"/>
  </w:num>
  <w:num w:numId="31">
    <w:abstractNumId w:val="21"/>
  </w:num>
  <w:num w:numId="32">
    <w:abstractNumId w:val="32"/>
  </w:num>
  <w:num w:numId="33">
    <w:abstractNumId w:val="3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107"/>
    <w:rsid w:val="000031F0"/>
    <w:rsid w:val="00017107"/>
    <w:rsid w:val="0002407F"/>
    <w:rsid w:val="00035D62"/>
    <w:rsid w:val="00045428"/>
    <w:rsid w:val="00063A28"/>
    <w:rsid w:val="0008276C"/>
    <w:rsid w:val="000D097A"/>
    <w:rsid w:val="000E376A"/>
    <w:rsid w:val="0012553C"/>
    <w:rsid w:val="00126A2E"/>
    <w:rsid w:val="00127B28"/>
    <w:rsid w:val="00127BF1"/>
    <w:rsid w:val="00177E52"/>
    <w:rsid w:val="00177FD6"/>
    <w:rsid w:val="001B2FD9"/>
    <w:rsid w:val="001B3BB1"/>
    <w:rsid w:val="001C2D70"/>
    <w:rsid w:val="001D0B0A"/>
    <w:rsid w:val="001D4350"/>
    <w:rsid w:val="001F78E4"/>
    <w:rsid w:val="0020778F"/>
    <w:rsid w:val="00215764"/>
    <w:rsid w:val="0025243A"/>
    <w:rsid w:val="00271D6B"/>
    <w:rsid w:val="00283D43"/>
    <w:rsid w:val="0028785C"/>
    <w:rsid w:val="002901C7"/>
    <w:rsid w:val="002B032A"/>
    <w:rsid w:val="002B2458"/>
    <w:rsid w:val="002B5EF7"/>
    <w:rsid w:val="002C5B92"/>
    <w:rsid w:val="002C76DD"/>
    <w:rsid w:val="003101B4"/>
    <w:rsid w:val="003502EB"/>
    <w:rsid w:val="00385736"/>
    <w:rsid w:val="003900D5"/>
    <w:rsid w:val="00395F28"/>
    <w:rsid w:val="003B0D72"/>
    <w:rsid w:val="00442C57"/>
    <w:rsid w:val="004629F8"/>
    <w:rsid w:val="00470E9F"/>
    <w:rsid w:val="004830B1"/>
    <w:rsid w:val="004C42D6"/>
    <w:rsid w:val="004D2C93"/>
    <w:rsid w:val="005455F2"/>
    <w:rsid w:val="00592231"/>
    <w:rsid w:val="005A530D"/>
    <w:rsid w:val="005D1406"/>
    <w:rsid w:val="005E51B5"/>
    <w:rsid w:val="005F44C0"/>
    <w:rsid w:val="00615B04"/>
    <w:rsid w:val="00627DE9"/>
    <w:rsid w:val="0064517E"/>
    <w:rsid w:val="0064784A"/>
    <w:rsid w:val="00670116"/>
    <w:rsid w:val="00683506"/>
    <w:rsid w:val="0069366E"/>
    <w:rsid w:val="0069441B"/>
    <w:rsid w:val="006A5FAE"/>
    <w:rsid w:val="006F2072"/>
    <w:rsid w:val="006F70CB"/>
    <w:rsid w:val="0070377D"/>
    <w:rsid w:val="00706983"/>
    <w:rsid w:val="00756156"/>
    <w:rsid w:val="00790FDA"/>
    <w:rsid w:val="007A7F8D"/>
    <w:rsid w:val="007C52C6"/>
    <w:rsid w:val="007E4C07"/>
    <w:rsid w:val="007F39BC"/>
    <w:rsid w:val="00804684"/>
    <w:rsid w:val="008245DE"/>
    <w:rsid w:val="008265C9"/>
    <w:rsid w:val="00834660"/>
    <w:rsid w:val="00866A0F"/>
    <w:rsid w:val="008A0DAA"/>
    <w:rsid w:val="008D53DF"/>
    <w:rsid w:val="008D6FAC"/>
    <w:rsid w:val="009158C6"/>
    <w:rsid w:val="00925C40"/>
    <w:rsid w:val="00934004"/>
    <w:rsid w:val="00937F57"/>
    <w:rsid w:val="00973580"/>
    <w:rsid w:val="00986433"/>
    <w:rsid w:val="00994A7C"/>
    <w:rsid w:val="009D7A2E"/>
    <w:rsid w:val="009E6C4B"/>
    <w:rsid w:val="00A06AE5"/>
    <w:rsid w:val="00A126BB"/>
    <w:rsid w:val="00A2302C"/>
    <w:rsid w:val="00A23C0B"/>
    <w:rsid w:val="00A25CD1"/>
    <w:rsid w:val="00A27F20"/>
    <w:rsid w:val="00A7472E"/>
    <w:rsid w:val="00A75093"/>
    <w:rsid w:val="00A81A9B"/>
    <w:rsid w:val="00AA2C0F"/>
    <w:rsid w:val="00AE6BF5"/>
    <w:rsid w:val="00B3536E"/>
    <w:rsid w:val="00B366B2"/>
    <w:rsid w:val="00B527CF"/>
    <w:rsid w:val="00B94D13"/>
    <w:rsid w:val="00BB11F5"/>
    <w:rsid w:val="00BB121C"/>
    <w:rsid w:val="00BD20DB"/>
    <w:rsid w:val="00BD2103"/>
    <w:rsid w:val="00BE2C6A"/>
    <w:rsid w:val="00BF136C"/>
    <w:rsid w:val="00C162BC"/>
    <w:rsid w:val="00C2059B"/>
    <w:rsid w:val="00C20971"/>
    <w:rsid w:val="00C23280"/>
    <w:rsid w:val="00C63C45"/>
    <w:rsid w:val="00C67874"/>
    <w:rsid w:val="00C91F88"/>
    <w:rsid w:val="00CA7EE6"/>
    <w:rsid w:val="00CD3023"/>
    <w:rsid w:val="00D11609"/>
    <w:rsid w:val="00D54417"/>
    <w:rsid w:val="00D60C8F"/>
    <w:rsid w:val="00D75DFD"/>
    <w:rsid w:val="00D77657"/>
    <w:rsid w:val="00D819E6"/>
    <w:rsid w:val="00DA00C1"/>
    <w:rsid w:val="00DB03AD"/>
    <w:rsid w:val="00DC7282"/>
    <w:rsid w:val="00DD429B"/>
    <w:rsid w:val="00E13E10"/>
    <w:rsid w:val="00EA0ED5"/>
    <w:rsid w:val="00EE6F85"/>
    <w:rsid w:val="00EF1C49"/>
    <w:rsid w:val="00EF333A"/>
    <w:rsid w:val="00EF703D"/>
    <w:rsid w:val="00F20C1E"/>
    <w:rsid w:val="00F40251"/>
    <w:rsid w:val="00F75194"/>
    <w:rsid w:val="00F75959"/>
    <w:rsid w:val="00FA3755"/>
    <w:rsid w:val="00FA5851"/>
    <w:rsid w:val="00FB2CA9"/>
    <w:rsid w:val="00FD1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C274"/>
  <w15:docId w15:val="{2EF2FC58-A104-4063-BA41-39A4C473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7A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9E6"/>
    <w:rPr>
      <w:sz w:val="16"/>
      <w:szCs w:val="16"/>
    </w:rPr>
  </w:style>
  <w:style w:type="paragraph" w:styleId="CommentText">
    <w:name w:val="annotation text"/>
    <w:basedOn w:val="Normal"/>
    <w:link w:val="CommentTextChar"/>
    <w:uiPriority w:val="99"/>
    <w:semiHidden/>
    <w:unhideWhenUsed/>
    <w:rsid w:val="00D819E6"/>
    <w:pPr>
      <w:spacing w:line="240" w:lineRule="auto"/>
    </w:pPr>
    <w:rPr>
      <w:sz w:val="20"/>
      <w:szCs w:val="20"/>
    </w:rPr>
  </w:style>
  <w:style w:type="character" w:customStyle="1" w:styleId="CommentTextChar">
    <w:name w:val="Comment Text Char"/>
    <w:basedOn w:val="DefaultParagraphFont"/>
    <w:link w:val="CommentText"/>
    <w:uiPriority w:val="99"/>
    <w:semiHidden/>
    <w:rsid w:val="00D819E6"/>
    <w:rPr>
      <w:sz w:val="20"/>
      <w:szCs w:val="20"/>
    </w:rPr>
  </w:style>
  <w:style w:type="paragraph" w:styleId="CommentSubject">
    <w:name w:val="annotation subject"/>
    <w:basedOn w:val="CommentText"/>
    <w:next w:val="CommentText"/>
    <w:link w:val="CommentSubjectChar"/>
    <w:uiPriority w:val="99"/>
    <w:semiHidden/>
    <w:unhideWhenUsed/>
    <w:rsid w:val="00D819E6"/>
    <w:rPr>
      <w:b/>
      <w:bCs/>
    </w:rPr>
  </w:style>
  <w:style w:type="character" w:customStyle="1" w:styleId="CommentSubjectChar">
    <w:name w:val="Comment Subject Char"/>
    <w:basedOn w:val="CommentTextChar"/>
    <w:link w:val="CommentSubject"/>
    <w:uiPriority w:val="99"/>
    <w:semiHidden/>
    <w:rsid w:val="00D819E6"/>
    <w:rPr>
      <w:b/>
      <w:bCs/>
      <w:sz w:val="20"/>
      <w:szCs w:val="20"/>
    </w:rPr>
  </w:style>
  <w:style w:type="paragraph" w:styleId="BalloonText">
    <w:name w:val="Balloon Text"/>
    <w:basedOn w:val="Normal"/>
    <w:link w:val="BalloonTextChar"/>
    <w:uiPriority w:val="99"/>
    <w:semiHidden/>
    <w:unhideWhenUsed/>
    <w:rsid w:val="00D8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9E6"/>
    <w:rPr>
      <w:rFonts w:ascii="Tahoma" w:hAnsi="Tahoma" w:cs="Tahoma"/>
      <w:sz w:val="16"/>
      <w:szCs w:val="16"/>
    </w:rPr>
  </w:style>
  <w:style w:type="paragraph" w:styleId="ListParagraph">
    <w:name w:val="List Paragraph"/>
    <w:basedOn w:val="Normal"/>
    <w:uiPriority w:val="34"/>
    <w:qFormat/>
    <w:rsid w:val="00EF333A"/>
    <w:pPr>
      <w:ind w:left="720"/>
      <w:contextualSpacing/>
    </w:pPr>
  </w:style>
  <w:style w:type="character" w:customStyle="1" w:styleId="Heading1Char">
    <w:name w:val="Heading 1 Char"/>
    <w:basedOn w:val="DefaultParagraphFont"/>
    <w:link w:val="Heading1"/>
    <w:uiPriority w:val="9"/>
    <w:rsid w:val="009D7A2E"/>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98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7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78F"/>
  </w:style>
  <w:style w:type="paragraph" w:styleId="Footer">
    <w:name w:val="footer"/>
    <w:basedOn w:val="Normal"/>
    <w:link w:val="FooterChar"/>
    <w:uiPriority w:val="99"/>
    <w:unhideWhenUsed/>
    <w:rsid w:val="00207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224554">
      <w:bodyDiv w:val="1"/>
      <w:marLeft w:val="0"/>
      <w:marRight w:val="0"/>
      <w:marTop w:val="0"/>
      <w:marBottom w:val="0"/>
      <w:divBdr>
        <w:top w:val="none" w:sz="0" w:space="0" w:color="auto"/>
        <w:left w:val="none" w:sz="0" w:space="0" w:color="auto"/>
        <w:bottom w:val="none" w:sz="0" w:space="0" w:color="auto"/>
        <w:right w:val="none" w:sz="0" w:space="0" w:color="auto"/>
      </w:divBdr>
    </w:div>
    <w:div w:id="1057315539">
      <w:bodyDiv w:val="1"/>
      <w:marLeft w:val="0"/>
      <w:marRight w:val="0"/>
      <w:marTop w:val="0"/>
      <w:marBottom w:val="0"/>
      <w:divBdr>
        <w:top w:val="none" w:sz="0" w:space="0" w:color="auto"/>
        <w:left w:val="none" w:sz="0" w:space="0" w:color="auto"/>
        <w:bottom w:val="none" w:sz="0" w:space="0" w:color="auto"/>
        <w:right w:val="none" w:sz="0" w:space="0" w:color="auto"/>
      </w:divBdr>
    </w:div>
    <w:div w:id="14323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d648fad4-d0b3-4e14-815e-c921b63efc5f;2016-12-29 11:59:03;PENDINGCLASSIFICATION;WSCC Category:|False||PENDINGCLASSIFICATION|2016-12-29 11:59:03|UNDEFINED;False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2.xml><?xml version="1.0" encoding="utf-8"?>
<ct:contentTypeSchema xmlns:ct="http://schemas.microsoft.com/office/2006/metadata/contentType" xmlns:ma="http://schemas.microsoft.com/office/2006/metadata/properties/metaAttributes" ct:_="" ma:_="" ma:contentTypeName="WSCC Document" ma:contentTypeID="0x01010008FB9B3217D433459C91B5CF793C1D79002B60B23C97F52243946E0D68B2942B69" ma:contentTypeVersion="3" ma:contentTypeDescription="" ma:contentTypeScope="" ma:versionID="58910c7b3995d88a0732ca09987ccb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3f127990160ca0fd0da9432f101d31eb"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578ee4-003b-47d0-ba83-29223f662ca2}" ma:internalName="TaxCatchAll" ma:showField="CatchAllData" ma:web="895674e3-3420-4f07-b7ca-564ecd66ffa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578ee4-003b-47d0-ba83-29223f662ca2}" ma:internalName="TaxCatchAllLabel" ma:readOnly="true" ma:showField="CatchAllDataLabel" ma:web="895674e3-3420-4f07-b7ca-564ecd66ff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3f0a195-02ac-4a72-b655-6664c0f36d60" ContentTypeId="0x01010008FB9B3217D433459C91B5CF793C1D79" PreviousValue="false"/>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BED2-CDAA-4711-8DEE-9A1FEEBE6E7A}">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schemas.microsoft.com/office/2006/metadata/properties"/>
    <ds:schemaRef ds:uri="http://schemas.microsoft.com/sharepoint/v3"/>
    <ds:schemaRef ds:uri="1209568c-8f7e-4a25-939e-4f22fd0c2b25"/>
    <ds:schemaRef ds:uri="http://www.w3.org/XML/1998/namespace"/>
  </ds:schemaRefs>
</ds:datastoreItem>
</file>

<file path=customXml/itemProps2.xml><?xml version="1.0" encoding="utf-8"?>
<ds:datastoreItem xmlns:ds="http://schemas.openxmlformats.org/officeDocument/2006/customXml" ds:itemID="{331BCF0F-FE26-4D14-A7B1-DC0AD229C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F3995-0AAB-4A03-9A78-869EC1860A07}">
  <ds:schemaRefs>
    <ds:schemaRef ds:uri="Microsoft.SharePoint.Taxonomy.ContentTypeSync"/>
  </ds:schemaRefs>
</ds:datastoreItem>
</file>

<file path=customXml/itemProps4.xml><?xml version="1.0" encoding="utf-8"?>
<ds:datastoreItem xmlns:ds="http://schemas.openxmlformats.org/officeDocument/2006/customXml" ds:itemID="{AA7C0127-2A6B-4108-9BD0-B01540CCC4CE}">
  <ds:schemaRefs>
    <ds:schemaRef ds:uri="http://schemas.microsoft.com/sharepoint/events"/>
  </ds:schemaRefs>
</ds:datastoreItem>
</file>

<file path=customXml/itemProps5.xml><?xml version="1.0" encoding="utf-8"?>
<ds:datastoreItem xmlns:ds="http://schemas.openxmlformats.org/officeDocument/2006/customXml" ds:itemID="{2FDBE79C-FF27-406C-9424-0EA76CCAEADD}">
  <ds:schemaRefs>
    <ds:schemaRef ds:uri="http://schemas.microsoft.com/sharepoint/v3/contenttype/forms"/>
  </ds:schemaRefs>
</ds:datastoreItem>
</file>

<file path=customXml/itemProps6.xml><?xml version="1.0" encoding="utf-8"?>
<ds:datastoreItem xmlns:ds="http://schemas.openxmlformats.org/officeDocument/2006/customXml" ds:itemID="{5B266ED8-0F68-45B5-B99E-180ED7CD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9511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Chapman</dc:creator>
  <cp:lastModifiedBy>Rebecca Winn</cp:lastModifiedBy>
  <cp:revision>2</cp:revision>
  <cp:lastPrinted>2020-05-28T10:04:00Z</cp:lastPrinted>
  <dcterms:created xsi:type="dcterms:W3CDTF">2021-09-06T07:26:00Z</dcterms:created>
  <dcterms:modified xsi:type="dcterms:W3CDTF">2021-09-06T07:26:00Z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0x01010008FB9B3217D433459C91B5CF793C1D79002B60B23C97F52243946E0D68B2942B69</vt:lpwstr>
  </property>
  <property fmtid="{D5CDD505-2E9C-101B-9397-08002B2CF9AE}" pid="3" name="WSCC_x0020_Category">
    <vt:lpwstr/>
  </property>
  <property fmtid="{D5CDD505-2E9C-101B-9397-08002B2CF9AE}" pid="4" name="WSCC Category">
    <vt:lpwstr/>
  </property>
</Properties>
</file>